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52B434" w14:textId="37A754BA" w:rsidR="008C0312" w:rsidRPr="00B018BE" w:rsidRDefault="00A35119" w:rsidP="00AD1773">
      <w:pPr>
        <w:pStyle w:val="Body"/>
        <w:rPr>
          <w:rFonts w:ascii="Cambria" w:eastAsia="Brandon Grotesque Regular" w:hAnsi="Cambria" w:cs="Brandon Grotesque Regular"/>
        </w:rPr>
      </w:pPr>
    </w:p>
    <w:p w14:paraId="74D81C5C" w14:textId="470C4F32" w:rsidR="00152D42" w:rsidRPr="00B018BE" w:rsidRDefault="001D41EB" w:rsidP="00ED753A">
      <w:pPr>
        <w:pStyle w:val="Body"/>
        <w:ind w:firstLine="720"/>
        <w:jc w:val="both"/>
        <w:rPr>
          <w:rFonts w:ascii="Cambria" w:hAnsi="Cambria"/>
        </w:rPr>
      </w:pPr>
      <w:r w:rsidRPr="00B018BE">
        <w:rPr>
          <w:rFonts w:ascii="Cambria" w:hAnsi="Cambria"/>
        </w:rPr>
        <w:t>This EVENT RENTAL AGREEMENT (the “</w:t>
      </w:r>
      <w:r w:rsidRPr="00B018BE">
        <w:rPr>
          <w:rFonts w:ascii="Cambria" w:hAnsi="Cambria"/>
          <w:b/>
          <w:u w:val="single"/>
        </w:rPr>
        <w:t>Agreement</w:t>
      </w:r>
      <w:r>
        <w:rPr>
          <w:rFonts w:ascii="Cambria" w:hAnsi="Cambria"/>
        </w:rPr>
        <w:t>”)</w:t>
      </w:r>
      <w:r w:rsidRPr="00B018BE">
        <w:rPr>
          <w:rFonts w:ascii="Cambria" w:hAnsi="Cambria"/>
        </w:rPr>
        <w:t xml:space="preserve"> confirms the arrangements between THE PEEL COMPTON FOUNDATION, an Arkansas non-profit corporation (“</w:t>
      </w:r>
      <w:r w:rsidRPr="00B018BE">
        <w:rPr>
          <w:rFonts w:ascii="Cambria" w:hAnsi="Cambria"/>
          <w:b/>
          <w:u w:val="single"/>
        </w:rPr>
        <w:t>Lessor</w:t>
      </w:r>
      <w:r w:rsidRPr="00B018BE">
        <w:rPr>
          <w:rFonts w:ascii="Cambria" w:hAnsi="Cambria"/>
        </w:rPr>
        <w:t>”), and _________ (“</w:t>
      </w:r>
      <w:r w:rsidRPr="00B018BE">
        <w:rPr>
          <w:rFonts w:ascii="Cambria" w:hAnsi="Cambria"/>
          <w:b/>
          <w:u w:val="single"/>
        </w:rPr>
        <w:t>Client</w:t>
      </w:r>
      <w:r w:rsidRPr="00B018BE">
        <w:rPr>
          <w:rFonts w:ascii="Cambria" w:hAnsi="Cambria"/>
        </w:rPr>
        <w:t xml:space="preserve">”) for the use of the </w:t>
      </w:r>
      <w:r w:rsidR="004F2258">
        <w:rPr>
          <w:rFonts w:ascii="Cambria" w:hAnsi="Cambria"/>
        </w:rPr>
        <w:t>Peel Mansion</w:t>
      </w:r>
      <w:r w:rsidR="000A543B">
        <w:rPr>
          <w:rFonts w:ascii="Cambria" w:hAnsi="Cambria"/>
        </w:rPr>
        <w:t xml:space="preserve"> Museum and Heritage Gardens </w:t>
      </w:r>
      <w:r w:rsidRPr="00B018BE">
        <w:rPr>
          <w:rFonts w:ascii="Cambria" w:hAnsi="Cambria"/>
        </w:rPr>
        <w:t>(the “</w:t>
      </w:r>
      <w:r w:rsidRPr="00B018BE">
        <w:rPr>
          <w:rFonts w:ascii="Cambria" w:hAnsi="Cambria"/>
          <w:b/>
          <w:u w:val="single"/>
        </w:rPr>
        <w:t>Facility</w:t>
      </w:r>
      <w:r w:rsidRPr="00B018BE">
        <w:rPr>
          <w:rFonts w:ascii="Cambria" w:hAnsi="Cambria"/>
        </w:rPr>
        <w:t>”). Client engages Lessor for an event (“</w:t>
      </w:r>
      <w:r w:rsidRPr="00B018BE">
        <w:rPr>
          <w:rFonts w:ascii="Cambria" w:hAnsi="Cambria"/>
          <w:b/>
          <w:u w:val="single"/>
        </w:rPr>
        <w:t>Event</w:t>
      </w:r>
      <w:r w:rsidRPr="00B018BE">
        <w:rPr>
          <w:rFonts w:ascii="Cambria" w:hAnsi="Cambria"/>
        </w:rPr>
        <w:t xml:space="preserve">”) at the Facility and Lessor agrees to the following terms and conditions: </w:t>
      </w:r>
    </w:p>
    <w:p w14:paraId="21C4DDCD" w14:textId="77777777" w:rsidR="005C1D8F" w:rsidRPr="00B018BE" w:rsidRDefault="00A35119" w:rsidP="00284921">
      <w:pPr>
        <w:pStyle w:val="Body"/>
        <w:jc w:val="both"/>
        <w:rPr>
          <w:rFonts w:ascii="Cambria" w:hAnsi="Cambria"/>
          <w:u w:val="single"/>
        </w:rPr>
      </w:pPr>
    </w:p>
    <w:p w14:paraId="187DB600" w14:textId="116277D4" w:rsidR="000F36E5" w:rsidRPr="00B018BE" w:rsidRDefault="001D41EB" w:rsidP="00284921">
      <w:pPr>
        <w:pStyle w:val="Body"/>
        <w:jc w:val="both"/>
        <w:rPr>
          <w:rFonts w:ascii="Cambria" w:hAnsi="Cambria"/>
        </w:rPr>
      </w:pPr>
      <w:r w:rsidRPr="00B018BE">
        <w:rPr>
          <w:rFonts w:ascii="Cambria" w:hAnsi="Cambria"/>
          <w:u w:val="single"/>
        </w:rPr>
        <w:t>EVENT.</w:t>
      </w:r>
      <w:r w:rsidRPr="00B018BE">
        <w:rPr>
          <w:rFonts w:ascii="Cambria" w:hAnsi="Cambria"/>
        </w:rPr>
        <w:t xml:space="preserve"> Client desires to host an Event on the ____ day of ________________, 20___. Client will need access to the Facility from ___________ to ___________. Client estimates that ________ guests will attend. The Event will run from ___________ to ___________. The Event</w:t>
      </w:r>
      <w:r w:rsidR="004F2258">
        <w:rPr>
          <w:rFonts w:ascii="Cambria" w:hAnsi="Cambria"/>
        </w:rPr>
        <w:t xml:space="preserve"> </w:t>
      </w:r>
      <w:r w:rsidRPr="00B018BE">
        <w:rPr>
          <w:rFonts w:ascii="Cambria" w:hAnsi="Cambria"/>
        </w:rPr>
        <w:t>is described as a ___________________________________________</w:t>
      </w:r>
      <w:proofErr w:type="gramStart"/>
      <w:r w:rsidRPr="00B018BE">
        <w:rPr>
          <w:rFonts w:ascii="Cambria" w:hAnsi="Cambria"/>
        </w:rPr>
        <w:t>_, and</w:t>
      </w:r>
      <w:proofErr w:type="gramEnd"/>
      <w:r w:rsidRPr="00B018BE">
        <w:rPr>
          <w:rFonts w:ascii="Cambria" w:hAnsi="Cambria"/>
        </w:rPr>
        <w:t xml:space="preserve"> is more particularly described in the separate Event Order.  The Event will be deemed to begin from the time an employee of Lessor allows Client to have access to the Facility and shall end when Lessor’s employee ha</w:t>
      </w:r>
      <w:r>
        <w:rPr>
          <w:rFonts w:ascii="Cambria" w:hAnsi="Cambria"/>
        </w:rPr>
        <w:t>s</w:t>
      </w:r>
      <w:r w:rsidRPr="00B018BE">
        <w:rPr>
          <w:rFonts w:ascii="Cambria" w:hAnsi="Cambria"/>
        </w:rPr>
        <w:t xml:space="preserve"> determined the Facility is in the same clean conditions as when the Event began.</w:t>
      </w:r>
    </w:p>
    <w:p w14:paraId="29BBDE24" w14:textId="77777777" w:rsidR="00284921" w:rsidRPr="00B018BE" w:rsidRDefault="00A35119" w:rsidP="00284921">
      <w:pPr>
        <w:pStyle w:val="Body"/>
        <w:jc w:val="both"/>
        <w:rPr>
          <w:rFonts w:ascii="Cambria" w:hAnsi="Cambria"/>
        </w:rPr>
      </w:pPr>
    </w:p>
    <w:p w14:paraId="2745D123" w14:textId="56796549" w:rsidR="005C1D8F" w:rsidRPr="00B018BE" w:rsidRDefault="001D41EB" w:rsidP="00284921">
      <w:pPr>
        <w:pStyle w:val="Body"/>
        <w:jc w:val="both"/>
        <w:rPr>
          <w:rFonts w:ascii="Cambria" w:hAnsi="Cambria"/>
        </w:rPr>
      </w:pPr>
      <w:r w:rsidRPr="00B018BE">
        <w:rPr>
          <w:rFonts w:ascii="Cambria" w:hAnsi="Cambria"/>
          <w:u w:val="single"/>
        </w:rPr>
        <w:t>RENTAL FEE.</w:t>
      </w:r>
      <w:r w:rsidRPr="00B018BE">
        <w:rPr>
          <w:rFonts w:ascii="Cambria" w:hAnsi="Cambria"/>
        </w:rPr>
        <w:t xml:space="preserve"> Client shall pay to Lessor the Rental Fee in full at least 14 days prior to the Event. Failure to submit payment on or before the scheduled payment date may result in release of reservation and forfeiture of deposit and payments made through delinquency date. </w:t>
      </w:r>
    </w:p>
    <w:p w14:paraId="3C74FF2F" w14:textId="77777777" w:rsidR="005E015C" w:rsidRPr="00B018BE" w:rsidRDefault="00A35119" w:rsidP="00284921">
      <w:pPr>
        <w:pStyle w:val="Body"/>
        <w:jc w:val="both"/>
        <w:rPr>
          <w:rFonts w:ascii="Cambria" w:hAnsi="Cambria"/>
        </w:rPr>
      </w:pPr>
    </w:p>
    <w:tbl>
      <w:tblPr>
        <w:tblStyle w:val="TableGrid"/>
        <w:tblW w:w="0" w:type="auto"/>
        <w:jc w:val="center"/>
        <w:tblLook w:val="04A0" w:firstRow="1" w:lastRow="0" w:firstColumn="1" w:lastColumn="0" w:noHBand="0" w:noVBand="1"/>
      </w:tblPr>
      <w:tblGrid>
        <w:gridCol w:w="3442"/>
        <w:gridCol w:w="3442"/>
      </w:tblGrid>
      <w:tr w:rsidR="008019A1" w14:paraId="26727744" w14:textId="77777777" w:rsidTr="005E015C">
        <w:trPr>
          <w:trHeight w:val="396"/>
          <w:jc w:val="center"/>
        </w:trPr>
        <w:tc>
          <w:tcPr>
            <w:tcW w:w="3442" w:type="dxa"/>
          </w:tcPr>
          <w:p w14:paraId="6F6E953F" w14:textId="77777777" w:rsidR="005E015C" w:rsidRPr="00B018BE" w:rsidRDefault="001D41EB" w:rsidP="005E015C">
            <w:pPr>
              <w:pStyle w:val="Body"/>
              <w:jc w:val="both"/>
              <w:rPr>
                <w:rFonts w:ascii="Cambria" w:eastAsia="Brandon Grotesque Regular" w:hAnsi="Cambria" w:cs="Brandon Grotesque Regular"/>
              </w:rPr>
            </w:pPr>
            <w:r w:rsidRPr="00B018BE">
              <w:rPr>
                <w:rFonts w:ascii="Cambria" w:hAnsi="Cambria"/>
              </w:rPr>
              <w:t xml:space="preserve">Rental Fee:   </w:t>
            </w:r>
            <w:r w:rsidRPr="00B018BE">
              <w:rPr>
                <w:rFonts w:ascii="Cambria" w:hAnsi="Cambria"/>
                <w:u w:val="single"/>
              </w:rPr>
              <w:t xml:space="preserve">                                                                                                                                                                                                               </w:t>
            </w:r>
          </w:p>
          <w:p w14:paraId="006096AA" w14:textId="77777777" w:rsidR="005E015C" w:rsidRPr="00B018BE" w:rsidRDefault="00A35119" w:rsidP="00284921">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rPr>
            </w:pPr>
          </w:p>
        </w:tc>
        <w:tc>
          <w:tcPr>
            <w:tcW w:w="3442" w:type="dxa"/>
          </w:tcPr>
          <w:p w14:paraId="1480A624" w14:textId="77777777" w:rsidR="005E015C" w:rsidRPr="00B018BE" w:rsidRDefault="00A35119" w:rsidP="00284921">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rPr>
            </w:pPr>
          </w:p>
        </w:tc>
      </w:tr>
    </w:tbl>
    <w:p w14:paraId="105638CA" w14:textId="77777777" w:rsidR="005E015C" w:rsidRPr="00B018BE" w:rsidRDefault="00A35119" w:rsidP="005E015C">
      <w:pPr>
        <w:pStyle w:val="Body"/>
        <w:jc w:val="both"/>
        <w:rPr>
          <w:rFonts w:ascii="Cambria" w:hAnsi="Cambria"/>
        </w:rPr>
      </w:pPr>
    </w:p>
    <w:p w14:paraId="56CD5534" w14:textId="1E273A70" w:rsidR="00A73F46" w:rsidRPr="00B018BE" w:rsidRDefault="001D41EB" w:rsidP="00284921">
      <w:pPr>
        <w:pStyle w:val="Body"/>
        <w:jc w:val="both"/>
        <w:rPr>
          <w:rFonts w:ascii="Cambria" w:hAnsi="Cambria"/>
        </w:rPr>
      </w:pPr>
      <w:r w:rsidRPr="00B018BE">
        <w:rPr>
          <w:rFonts w:ascii="Cambria" w:hAnsi="Cambria"/>
          <w:u w:val="single"/>
        </w:rPr>
        <w:t>RESERVATION DEPOSIT.</w:t>
      </w:r>
      <w:r w:rsidRPr="00B018BE">
        <w:rPr>
          <w:rFonts w:ascii="Cambria" w:hAnsi="Cambria"/>
        </w:rPr>
        <w:t xml:space="preserve"> Client must pay a Reservation Deposit of __% of Rental Fee with submission of this signed Agreement. Lessor has no obligation to Client until the Reservation Deposit is paid in full. </w:t>
      </w:r>
      <w:r w:rsidR="00947C54" w:rsidRPr="00947C54">
        <w:rPr>
          <w:rFonts w:ascii="Cambria" w:hAnsi="Cambria"/>
        </w:rPr>
        <w:t>The reservation deposit is non-refundable.</w:t>
      </w:r>
    </w:p>
    <w:p w14:paraId="1E4A9218" w14:textId="77777777" w:rsidR="00A73F46" w:rsidRPr="00B018BE" w:rsidRDefault="00A35119" w:rsidP="00284921">
      <w:pPr>
        <w:pStyle w:val="Body"/>
        <w:jc w:val="both"/>
        <w:rPr>
          <w:rFonts w:ascii="Cambria" w:hAnsi="Cambria"/>
        </w:rPr>
      </w:pPr>
    </w:p>
    <w:p w14:paraId="2DD37345" w14:textId="34341DB8" w:rsidR="00EF2774" w:rsidRPr="00B018BE" w:rsidRDefault="001D41EB" w:rsidP="00284921">
      <w:pPr>
        <w:pStyle w:val="Body"/>
        <w:jc w:val="both"/>
        <w:rPr>
          <w:rFonts w:ascii="Cambria" w:hAnsi="Cambria"/>
        </w:rPr>
      </w:pPr>
      <w:r w:rsidRPr="00B018BE">
        <w:rPr>
          <w:rFonts w:ascii="Cambria" w:hAnsi="Cambria"/>
          <w:u w:val="single"/>
        </w:rPr>
        <w:t>SECURITY DEPOSIT.</w:t>
      </w:r>
      <w:r w:rsidRPr="00B018BE">
        <w:rPr>
          <w:rFonts w:ascii="Cambria" w:hAnsi="Cambria"/>
        </w:rPr>
        <w:t xml:space="preserve"> Client m</w:t>
      </w:r>
      <w:r w:rsidR="00947C54">
        <w:rPr>
          <w:rFonts w:ascii="Cambria" w:hAnsi="Cambria"/>
        </w:rPr>
        <w:t>ay be subject to</w:t>
      </w:r>
      <w:r w:rsidRPr="00B018BE">
        <w:rPr>
          <w:rFonts w:ascii="Cambria" w:hAnsi="Cambria"/>
        </w:rPr>
        <w:t xml:space="preserve"> pay a separate Security Deposit 14 days prior to Event or make suitable arrangements with Lessor through a “credit card hold” following confirmation from the credit card issuer. The Security Deposit will be refunded within a reasonable time following the Event, unless the Facility is not left in the same condition in which it was found.  In the event that </w:t>
      </w:r>
      <w:proofErr w:type="gramStart"/>
      <w:r w:rsidRPr="00B018BE">
        <w:rPr>
          <w:rFonts w:ascii="Cambria" w:hAnsi="Cambria"/>
        </w:rPr>
        <w:t>repair</w:t>
      </w:r>
      <w:proofErr w:type="gramEnd"/>
      <w:r w:rsidRPr="00B018BE">
        <w:rPr>
          <w:rFonts w:ascii="Cambria" w:hAnsi="Cambria"/>
        </w:rPr>
        <w:t xml:space="preserve"> or cleaning is needed, the Security Deposit will be applied to those costs with Client remaining responsible for any deficiencies. </w:t>
      </w:r>
    </w:p>
    <w:p w14:paraId="23F9DBA9" w14:textId="77777777" w:rsidR="00CE3A78" w:rsidRPr="00B018BE" w:rsidRDefault="00A35119" w:rsidP="00284921">
      <w:pPr>
        <w:pStyle w:val="Body"/>
        <w:jc w:val="both"/>
        <w:rPr>
          <w:rFonts w:ascii="Cambria" w:eastAsia="Brandon Grotesque Regular" w:hAnsi="Cambria" w:cs="Brandon Grotesque Regular"/>
        </w:rPr>
      </w:pPr>
    </w:p>
    <w:tbl>
      <w:tblPr>
        <w:tblStyle w:val="TableGrid"/>
        <w:tblW w:w="0" w:type="auto"/>
        <w:jc w:val="center"/>
        <w:tblLook w:val="04A0" w:firstRow="1" w:lastRow="0" w:firstColumn="1" w:lastColumn="0" w:noHBand="0" w:noVBand="1"/>
      </w:tblPr>
      <w:tblGrid>
        <w:gridCol w:w="3442"/>
        <w:gridCol w:w="3442"/>
      </w:tblGrid>
      <w:tr w:rsidR="008019A1" w14:paraId="0048E0FF" w14:textId="77777777" w:rsidTr="008C0312">
        <w:trPr>
          <w:trHeight w:val="396"/>
          <w:jc w:val="center"/>
        </w:trPr>
        <w:tc>
          <w:tcPr>
            <w:tcW w:w="3442" w:type="dxa"/>
          </w:tcPr>
          <w:p w14:paraId="436CA1B6" w14:textId="77777777" w:rsidR="00EA7E4D" w:rsidRPr="00B018BE" w:rsidRDefault="001D41EB" w:rsidP="008C0312">
            <w:pPr>
              <w:pStyle w:val="Body"/>
              <w:jc w:val="both"/>
              <w:rPr>
                <w:rFonts w:ascii="Cambria" w:hAnsi="Cambria"/>
              </w:rPr>
            </w:pPr>
            <w:r w:rsidRPr="00B018BE">
              <w:rPr>
                <w:rFonts w:ascii="Cambria" w:hAnsi="Cambria"/>
              </w:rPr>
              <w:t xml:space="preserve">Security Deposit Amount (or Credit Card Hold): </w:t>
            </w:r>
          </w:p>
          <w:p w14:paraId="39848940" w14:textId="77777777" w:rsidR="00EA7E4D" w:rsidRPr="00B018BE" w:rsidRDefault="00A35119" w:rsidP="008C0312">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rPr>
            </w:pPr>
          </w:p>
        </w:tc>
        <w:tc>
          <w:tcPr>
            <w:tcW w:w="3442" w:type="dxa"/>
          </w:tcPr>
          <w:p w14:paraId="2C9236B1" w14:textId="77777777" w:rsidR="00EA7E4D" w:rsidRPr="00B018BE" w:rsidRDefault="00A35119" w:rsidP="008C0312">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rPr>
            </w:pPr>
          </w:p>
        </w:tc>
      </w:tr>
    </w:tbl>
    <w:p w14:paraId="06EC4F10" w14:textId="77777777" w:rsidR="00EA7E4D" w:rsidRPr="00B018BE" w:rsidRDefault="00A35119" w:rsidP="00284921">
      <w:pPr>
        <w:pStyle w:val="Body"/>
        <w:jc w:val="both"/>
        <w:rPr>
          <w:rFonts w:ascii="Cambria" w:hAnsi="Cambria"/>
        </w:rPr>
      </w:pPr>
    </w:p>
    <w:p w14:paraId="32A1C3AD" w14:textId="0A6B32BD" w:rsidR="00CE3A78" w:rsidRPr="00B018BE" w:rsidRDefault="001D41EB" w:rsidP="00CE3A78">
      <w:pPr>
        <w:pStyle w:val="Body"/>
        <w:jc w:val="both"/>
        <w:rPr>
          <w:rFonts w:ascii="Cambria" w:hAnsi="Cambria"/>
        </w:rPr>
      </w:pPr>
      <w:r w:rsidRPr="00B018BE">
        <w:rPr>
          <w:rFonts w:ascii="Cambria" w:hAnsi="Cambria"/>
          <w:u w:val="single"/>
        </w:rPr>
        <w:t>OTHER PAYMENT TERMS.</w:t>
      </w:r>
      <w:r w:rsidRPr="00B018BE">
        <w:rPr>
          <w:rFonts w:ascii="Cambria" w:hAnsi="Cambria"/>
        </w:rPr>
        <w:t xml:space="preserve"> Checks, money orders, credit cards, and cashier checks are accepted. Any remaining items, such as those “billed on consumption,” incidentals (</w:t>
      </w:r>
      <w:r w:rsidR="00947C54">
        <w:rPr>
          <w:rFonts w:ascii="Cambria" w:hAnsi="Cambria"/>
        </w:rPr>
        <w:t>linens</w:t>
      </w:r>
      <w:r w:rsidRPr="00B018BE">
        <w:rPr>
          <w:rFonts w:ascii="Cambria" w:hAnsi="Cambria"/>
        </w:rPr>
        <w:t>, a/v equipment, etc.) or overages will be billed within two (2) business days following the Event. Unpaid balances more than thirty (30) days past due are subject to a finance charge of the maximum amount allowable by Arkansas law. First-time clients must leave a credit card on file with Lessor to cover and assure payment for all remaining items.</w:t>
      </w:r>
    </w:p>
    <w:p w14:paraId="02DC81CF" w14:textId="77777777" w:rsidR="00D245AC" w:rsidRPr="00B018BE" w:rsidRDefault="00A35119" w:rsidP="00D245AC">
      <w:pPr>
        <w:pStyle w:val="Body"/>
        <w:jc w:val="both"/>
        <w:rPr>
          <w:rFonts w:ascii="Cambria" w:hAnsi="Cambria" w:cs="Times New Roman"/>
          <w:u w:val="single"/>
        </w:rPr>
      </w:pPr>
    </w:p>
    <w:p w14:paraId="606C8EBE" w14:textId="77777777" w:rsidR="00D245AC" w:rsidRPr="00B018BE" w:rsidRDefault="001D41EB" w:rsidP="00D245AC">
      <w:pPr>
        <w:pStyle w:val="Heading3"/>
        <w:keepNext w:val="0"/>
        <w:keepLines w:val="0"/>
        <w:rPr>
          <w:rFonts w:ascii="Cambria" w:hAnsi="Cambria" w:cs="Times New Roman"/>
          <w:sz w:val="22"/>
          <w:szCs w:val="22"/>
        </w:rPr>
      </w:pPr>
      <w:r w:rsidRPr="00B018BE">
        <w:rPr>
          <w:rFonts w:ascii="Cambria" w:hAnsi="Cambria"/>
          <w:sz w:val="22"/>
          <w:szCs w:val="22"/>
          <w:u w:val="single"/>
        </w:rPr>
        <w:t>INDEMNIFICATION.</w:t>
      </w:r>
      <w:r w:rsidRPr="00B018BE">
        <w:rPr>
          <w:rFonts w:ascii="Cambria" w:hAnsi="Cambria"/>
          <w:sz w:val="22"/>
          <w:szCs w:val="22"/>
        </w:rPr>
        <w:t xml:space="preserve"> </w:t>
      </w:r>
      <w:r w:rsidRPr="00B018BE">
        <w:rPr>
          <w:rFonts w:ascii="Cambria" w:hAnsi="Cambria" w:cs="Times New Roman"/>
          <w:sz w:val="22"/>
          <w:szCs w:val="22"/>
        </w:rPr>
        <w:t xml:space="preserve">By signing this Agreement, Client agrees to indemnify and hold </w:t>
      </w:r>
      <w:proofErr w:type="spellStart"/>
      <w:r w:rsidRPr="00B018BE">
        <w:rPr>
          <w:rFonts w:ascii="Cambria" w:hAnsi="Cambria" w:cs="Times New Roman"/>
          <w:sz w:val="22"/>
          <w:szCs w:val="22"/>
        </w:rPr>
        <w:t>Lesssor</w:t>
      </w:r>
      <w:proofErr w:type="spellEnd"/>
      <w:r w:rsidRPr="00B018BE">
        <w:rPr>
          <w:rFonts w:ascii="Cambria" w:hAnsi="Cambria" w:cs="Times New Roman"/>
          <w:sz w:val="22"/>
          <w:szCs w:val="22"/>
        </w:rPr>
        <w:t>, its officers, directors, employees, contractors, and agents wholly harmless from any claims, damages, liabilities, or expenses (including, without limitation, reasonable attorneys’ fees and costs of defending any action) (collectively, “</w:t>
      </w:r>
      <w:r w:rsidRPr="00B018BE">
        <w:rPr>
          <w:rFonts w:ascii="Cambria" w:hAnsi="Cambria" w:cs="Times New Roman"/>
          <w:b/>
          <w:sz w:val="22"/>
          <w:szCs w:val="22"/>
          <w:u w:val="single"/>
        </w:rPr>
        <w:t>Claims</w:t>
      </w:r>
      <w:r w:rsidRPr="00B018BE">
        <w:rPr>
          <w:rFonts w:ascii="Cambria" w:hAnsi="Cambria" w:cs="Times New Roman"/>
          <w:sz w:val="22"/>
          <w:szCs w:val="22"/>
        </w:rPr>
        <w:t>”) arising out of (</w:t>
      </w:r>
      <w:proofErr w:type="spellStart"/>
      <w:r w:rsidRPr="00B018BE">
        <w:rPr>
          <w:rFonts w:ascii="Cambria" w:hAnsi="Cambria" w:cs="Times New Roman"/>
          <w:sz w:val="22"/>
          <w:szCs w:val="22"/>
        </w:rPr>
        <w:t>i</w:t>
      </w:r>
      <w:proofErr w:type="spellEnd"/>
      <w:r w:rsidRPr="00B018BE">
        <w:rPr>
          <w:rFonts w:ascii="Cambria" w:hAnsi="Cambria" w:cs="Times New Roman"/>
          <w:sz w:val="22"/>
          <w:szCs w:val="22"/>
        </w:rPr>
        <w:t xml:space="preserve">) use of any part of the Facility, (ii) any </w:t>
      </w:r>
      <w:r w:rsidRPr="00B018BE">
        <w:rPr>
          <w:rFonts w:ascii="Cambria" w:hAnsi="Cambria" w:cs="Times New Roman"/>
          <w:sz w:val="22"/>
          <w:szCs w:val="22"/>
        </w:rPr>
        <w:lastRenderedPageBreak/>
        <w:t>claims by third parties arising out of or due to the acts or omissions of Client, Client’s officers, directors, guests, invitees, agents, contractors, employees or licensees, (iii) the negligence or willful acts or omissions of Client, Client’s officers, directors, guests, invitees, agents, contractors, employees or licensees, regardless of whether or where such negligence, acts or omissions occurred or (iv) the injury to, or death of, any persons or damage to, or destruction of any prope</w:t>
      </w:r>
      <w:r>
        <w:rPr>
          <w:rFonts w:ascii="Cambria" w:hAnsi="Cambria" w:cs="Times New Roman"/>
          <w:sz w:val="22"/>
          <w:szCs w:val="22"/>
        </w:rPr>
        <w:t xml:space="preserve">rty occurring in the Facility. </w:t>
      </w:r>
      <w:r w:rsidRPr="00B018BE">
        <w:rPr>
          <w:rFonts w:ascii="Cambria" w:hAnsi="Cambria" w:cs="Times New Roman"/>
          <w:sz w:val="22"/>
          <w:szCs w:val="22"/>
        </w:rPr>
        <w:t>Client further releases Lessor, its officers, directors, employees, contractors, and agents from liability for any damages sustained by Client, Client’s guests or invitees, or any other person claiming by, through or under Client, due to any portion of the Facility becoming out of repair, or due to the happening of any accident, including, but not limited to, any damage caused by water, snow, windstorm, tornado, gas, steam, electrical wiring, sprinkler system, plumbing, heating and air conditioning apparatus and from any acts or omissions of other third-party users of the Facility other than officers, directors, employees, contractors, or agents of Lessor.  Lessor shall not be liable for any damage to, or loss of personal property or inventory from any cause whatsoever, unless caused by the negligence or willful misconduct of Lessor or its officers, directors, employees, contractors or agents and then only to the extent not covered by insurance to be obtained by Client in accordance with this Agreement.  The foregoing indemnity obligation shall include reasonable attorneys’ fees, investigation costs, and all other reasonable costs and expenses incurred by Lessor and shall survive the termination of this Agreement.</w:t>
      </w:r>
    </w:p>
    <w:p w14:paraId="3FACFB7C" w14:textId="77777777" w:rsidR="00D245AC" w:rsidRPr="00B018BE" w:rsidRDefault="001D41EB" w:rsidP="00D245AC">
      <w:pPr>
        <w:pStyle w:val="Heading3"/>
        <w:keepNext w:val="0"/>
        <w:keepLines w:val="0"/>
        <w:rPr>
          <w:rFonts w:ascii="Cambria" w:hAnsi="Cambria" w:cs="Times New Roman"/>
          <w:sz w:val="22"/>
          <w:szCs w:val="22"/>
        </w:rPr>
      </w:pPr>
      <w:r w:rsidRPr="00B018BE">
        <w:rPr>
          <w:rFonts w:ascii="Cambria" w:hAnsi="Cambria" w:cs="Times New Roman"/>
          <w:sz w:val="22"/>
          <w:szCs w:val="22"/>
        </w:rPr>
        <w:t>Lessor agrees to indemnify and hold Client wholly harmless from any Claims arising out of (</w:t>
      </w:r>
      <w:proofErr w:type="spellStart"/>
      <w:r w:rsidRPr="00B018BE">
        <w:rPr>
          <w:rFonts w:ascii="Cambria" w:hAnsi="Cambria" w:cs="Times New Roman"/>
          <w:sz w:val="22"/>
          <w:szCs w:val="22"/>
        </w:rPr>
        <w:t>i</w:t>
      </w:r>
      <w:proofErr w:type="spellEnd"/>
      <w:r w:rsidRPr="00B018BE">
        <w:rPr>
          <w:rFonts w:ascii="Cambria" w:hAnsi="Cambria" w:cs="Times New Roman"/>
          <w:sz w:val="22"/>
          <w:szCs w:val="22"/>
        </w:rPr>
        <w:t>) any claims by others arising out of or due to the acts or omissions of Lessor, its officers, directors, employees, contractors, or agents, or (ii) the gross negligence or willful acts or omissions of Lessor, its officers, directors, employees, contractors, or agents, regardless of whether or where such negligence, acts or omissions occurred.  Lessor further releases Client from liability for any damages sustained by Lessor, or any other person claiming by, through or under Lessor from any acts or omissions of other users of the Facility other than Client, Client’s guests and invitees.  Client shall not be liable for any damage to, or loss of, Lessor’s personal property, fixtures, or improvements from any cause whatsoever, unless caused by the negligence or willful misconduct of Client or Client’s officers, directors, agents, guests, invitees, contractors, employees, or licensees and then only to the extent not covered by any insurance obtained by Lessor.  The foregoing indemnity obligation of Lessor shall include reasonable attorneys’ fees, investigation costs, and all other reasonable costs and expenses incurred by Client and shall survive the termination of this Agreement.</w:t>
      </w:r>
    </w:p>
    <w:p w14:paraId="6F8311CA" w14:textId="5F3A0D0B" w:rsidR="008C0312" w:rsidRPr="00B018BE" w:rsidRDefault="001D41EB" w:rsidP="00284921">
      <w:pPr>
        <w:pStyle w:val="Body"/>
        <w:jc w:val="both"/>
        <w:rPr>
          <w:rFonts w:ascii="Cambria" w:eastAsia="Brandon Grotesque Regular" w:hAnsi="Cambria" w:cs="Brandon Grotesque Regular"/>
        </w:rPr>
      </w:pPr>
      <w:r w:rsidRPr="00B018BE">
        <w:rPr>
          <w:rFonts w:ascii="Cambria" w:hAnsi="Cambria"/>
          <w:u w:val="single"/>
        </w:rPr>
        <w:t>CANCELLATIONS.</w:t>
      </w:r>
      <w:r w:rsidRPr="00E80206">
        <w:rPr>
          <w:rFonts w:ascii="Cambria" w:hAnsi="Cambria"/>
        </w:rPr>
        <w:t xml:space="preserve">  </w:t>
      </w:r>
      <w:r w:rsidRPr="00B018BE">
        <w:rPr>
          <w:rFonts w:ascii="Cambria" w:hAnsi="Cambria"/>
        </w:rPr>
        <w:t xml:space="preserve">The Deposit is fully earned upon execution of this Agreement.  Should Client cancel this Event for any reason, none of the Deposit will be returned.  </w:t>
      </w:r>
    </w:p>
    <w:p w14:paraId="3B021F39" w14:textId="77777777" w:rsidR="00A070ED" w:rsidRDefault="00A070ED" w:rsidP="002B006C">
      <w:pPr>
        <w:pStyle w:val="Body"/>
        <w:jc w:val="both"/>
        <w:rPr>
          <w:rFonts w:ascii="Cambria" w:hAnsi="Cambria"/>
          <w:u w:val="single"/>
        </w:rPr>
      </w:pPr>
    </w:p>
    <w:p w14:paraId="124E6B78" w14:textId="36D596AC" w:rsidR="008C0312" w:rsidRPr="00B018BE" w:rsidRDefault="001D41EB" w:rsidP="002B006C">
      <w:pPr>
        <w:pStyle w:val="Body"/>
        <w:jc w:val="both"/>
        <w:rPr>
          <w:rFonts w:ascii="Cambria" w:eastAsia="Brandon Grotesque Regular" w:hAnsi="Cambria" w:cs="Brandon Grotesque Regular"/>
        </w:rPr>
      </w:pPr>
      <w:r w:rsidRPr="00B018BE">
        <w:rPr>
          <w:rFonts w:ascii="Cambria" w:hAnsi="Cambria"/>
          <w:u w:val="single"/>
        </w:rPr>
        <w:t>FORCE MAJEURE.</w:t>
      </w:r>
      <w:r w:rsidRPr="00E80206">
        <w:rPr>
          <w:rFonts w:ascii="Cambria" w:hAnsi="Cambria"/>
        </w:rPr>
        <w:t xml:space="preserve"> </w:t>
      </w:r>
      <w:r w:rsidRPr="00B018BE">
        <w:rPr>
          <w:rFonts w:ascii="Cambria" w:hAnsi="Cambria"/>
        </w:rPr>
        <w:t xml:space="preserve">Should either Client or Lessor be prevented from executing its responsibilities under this Agreement by circumstances not reasonably within its control, such as, but not limited to, acts of God, wars, strikes, riots, terrorist attacks, etc., that directly impact the ability of either to perform the terms of this Agreement, then this Agreement will be considered null and void. Both Client and Lessor agree to immediately notify the other should such incident occur that would prevent the fulfillment of this Agreement. </w:t>
      </w:r>
    </w:p>
    <w:p w14:paraId="657DA273" w14:textId="77777777" w:rsidR="008C0312" w:rsidRPr="00B018BE" w:rsidRDefault="001D41EB" w:rsidP="00284921">
      <w:pPr>
        <w:pStyle w:val="Body"/>
        <w:jc w:val="both"/>
        <w:rPr>
          <w:rFonts w:ascii="Cambria" w:eastAsia="Brandon Grotesque Regular" w:hAnsi="Cambria" w:cs="Brandon Grotesque Regular"/>
        </w:rPr>
      </w:pPr>
      <w:r w:rsidRPr="00B018BE">
        <w:rPr>
          <w:rFonts w:ascii="Cambria" w:eastAsia="Brandon Grotesque Regular" w:hAnsi="Cambria" w:cs="Brandon Grotesque Regular"/>
        </w:rPr>
        <w:tab/>
      </w:r>
    </w:p>
    <w:p w14:paraId="1FCDF709" w14:textId="77777777" w:rsidR="008C0312" w:rsidRPr="00B018BE" w:rsidRDefault="001D41EB" w:rsidP="00284921">
      <w:pPr>
        <w:pStyle w:val="Body"/>
        <w:jc w:val="both"/>
        <w:rPr>
          <w:rFonts w:ascii="Cambria" w:eastAsia="Brandon Grotesque Regular" w:hAnsi="Cambria" w:cs="Brandon Grotesque Regular"/>
        </w:rPr>
      </w:pPr>
      <w:r w:rsidRPr="00B018BE">
        <w:rPr>
          <w:rFonts w:ascii="Cambria" w:hAnsi="Cambria"/>
          <w:u w:val="single"/>
        </w:rPr>
        <w:t>INCLEMENT WEATHER.</w:t>
      </w:r>
      <w:r w:rsidRPr="00B018BE">
        <w:rPr>
          <w:rFonts w:ascii="Cambria" w:hAnsi="Cambria"/>
        </w:rPr>
        <w:t xml:space="preserve"> The safety of guests and staff is of primary concern. Should hazardous weather occur it will be at Lessor’s sole discretion, to elect to delay or remain closed.  In this event, Client will be notified immediately and provided the opportunity to reschedule to another available date or have its Rental Fees refunded in full.</w:t>
      </w:r>
    </w:p>
    <w:p w14:paraId="3B8AE545" w14:textId="77777777" w:rsidR="008C0312" w:rsidRPr="00B018BE" w:rsidRDefault="00A35119" w:rsidP="00284921">
      <w:pPr>
        <w:pStyle w:val="Body"/>
        <w:jc w:val="both"/>
        <w:rPr>
          <w:rFonts w:ascii="Cambria" w:eastAsia="Brandon Grotesque Regular" w:hAnsi="Cambria" w:cs="Brandon Grotesque Regular"/>
        </w:rPr>
      </w:pPr>
    </w:p>
    <w:p w14:paraId="5A8A491A" w14:textId="77777777" w:rsidR="008C0312" w:rsidRPr="00B018BE" w:rsidRDefault="001D41EB" w:rsidP="00284921">
      <w:pPr>
        <w:pStyle w:val="Body"/>
        <w:jc w:val="both"/>
        <w:rPr>
          <w:rFonts w:ascii="Cambria" w:eastAsia="Brandon Grotesque Regular" w:hAnsi="Cambria" w:cs="Brandon Grotesque Regular"/>
        </w:rPr>
      </w:pPr>
      <w:r w:rsidRPr="00B018BE">
        <w:rPr>
          <w:rFonts w:ascii="Cambria" w:hAnsi="Cambria"/>
          <w:u w:val="single"/>
        </w:rPr>
        <w:t>REVOCATION.</w:t>
      </w:r>
      <w:r w:rsidRPr="00B018BE">
        <w:rPr>
          <w:rFonts w:ascii="Cambria" w:hAnsi="Cambria"/>
        </w:rPr>
        <w:t xml:space="preserve"> Lessor may cancel this Agreement for any reason or no reason at all by providing written notice of such cancellation to Client at least thirty (30) days prior to the Event’s date.  If Lessor </w:t>
      </w:r>
      <w:r w:rsidRPr="00B018BE">
        <w:rPr>
          <w:rFonts w:ascii="Cambria" w:hAnsi="Cambria"/>
        </w:rPr>
        <w:lastRenderedPageBreak/>
        <w:t>cancels the Agreement for any reason that is not the fault of Client, all payment shall be returned to Client.</w:t>
      </w:r>
    </w:p>
    <w:p w14:paraId="06235DC4" w14:textId="77777777" w:rsidR="008C0312" w:rsidRPr="00B018BE" w:rsidRDefault="00A35119" w:rsidP="00284921">
      <w:pPr>
        <w:pStyle w:val="Body"/>
        <w:jc w:val="both"/>
        <w:rPr>
          <w:rFonts w:ascii="Cambria" w:eastAsia="Brandon Grotesque Regular" w:hAnsi="Cambria" w:cs="Brandon Grotesque Regular"/>
        </w:rPr>
      </w:pPr>
    </w:p>
    <w:p w14:paraId="15D0CA39" w14:textId="77777777" w:rsidR="008C0312" w:rsidRDefault="001D41EB" w:rsidP="00284921">
      <w:pPr>
        <w:pStyle w:val="Body"/>
        <w:jc w:val="both"/>
        <w:rPr>
          <w:rFonts w:ascii="Cambria" w:hAnsi="Cambria"/>
        </w:rPr>
      </w:pPr>
      <w:r w:rsidRPr="00B018BE">
        <w:rPr>
          <w:rFonts w:ascii="Cambria" w:hAnsi="Cambria"/>
          <w:u w:val="single"/>
        </w:rPr>
        <w:t>PERMITTED USE.</w:t>
      </w:r>
      <w:r w:rsidRPr="00B018BE">
        <w:rPr>
          <w:rFonts w:ascii="Cambria" w:hAnsi="Cambria"/>
        </w:rPr>
        <w:t xml:space="preserve"> Client is authorized in this Agreement to use the Facility to hold the Event, and for no other purposes, unless Lessor gives Client prior written authorization for additional permitted uses. Client may not use the Facility in any manner that may render the insurance for the Facility or upon and of the Lessor’s property void, or which may result in increased insurance premiums for Lessor.</w:t>
      </w:r>
    </w:p>
    <w:p w14:paraId="09772BD6" w14:textId="77777777" w:rsidR="00A94CD7" w:rsidRPr="00B018BE" w:rsidRDefault="00A94CD7" w:rsidP="00284921">
      <w:pPr>
        <w:pStyle w:val="Body"/>
        <w:jc w:val="both"/>
        <w:rPr>
          <w:rFonts w:ascii="Cambria" w:eastAsia="Brandon Grotesque Regular" w:hAnsi="Cambria" w:cs="Brandon Grotesque Regular"/>
        </w:rPr>
      </w:pPr>
    </w:p>
    <w:p w14:paraId="4D9B1997" w14:textId="00FA1F20" w:rsidR="00A94CD7" w:rsidRPr="00B018BE" w:rsidRDefault="00A94CD7" w:rsidP="00A94CD7">
      <w:pPr>
        <w:pStyle w:val="Body"/>
        <w:jc w:val="both"/>
        <w:rPr>
          <w:rFonts w:ascii="Cambria" w:eastAsia="Brandon Grotesque Regular" w:hAnsi="Cambria" w:cs="Brandon Grotesque Regular"/>
        </w:rPr>
      </w:pPr>
      <w:r w:rsidRPr="00B56008">
        <w:rPr>
          <w:rFonts w:ascii="Cambria" w:hAnsi="Cambria"/>
          <w:u w:val="single"/>
        </w:rPr>
        <w:t>CLEANING FEE</w:t>
      </w:r>
      <w:r>
        <w:rPr>
          <w:rFonts w:ascii="Cambria" w:hAnsi="Cambria"/>
        </w:rPr>
        <w:t xml:space="preserve">: </w:t>
      </w:r>
      <w:r w:rsidR="004464DB">
        <w:rPr>
          <w:rFonts w:ascii="Cambria" w:hAnsi="Cambria"/>
        </w:rPr>
        <w:t>Any event starting after 3pm on Friday or Saturday &amp; Sunday events with up to 25 guests will be charged a $150 base cleaning fee.   Cleaning fees increase $50 for each additional 50 guests in attendance.  By initialing here ___________ you may elect to opt out of the cleaning service and will perform the required rental clean-up as described in the rental clean-up list.    Please see Rental Clean-Up Checklist Form for detailed responsibility.</w:t>
      </w:r>
    </w:p>
    <w:p w14:paraId="05EAB205" w14:textId="77777777" w:rsidR="00C91A38" w:rsidRPr="00B018BE" w:rsidRDefault="00A35119" w:rsidP="00284921">
      <w:pPr>
        <w:pStyle w:val="Body"/>
        <w:jc w:val="both"/>
        <w:rPr>
          <w:rFonts w:ascii="Cambria" w:eastAsia="Brandon Grotesque Regular" w:hAnsi="Cambria" w:cs="Brandon Grotesque Regular"/>
        </w:rPr>
      </w:pPr>
    </w:p>
    <w:p w14:paraId="17BC1DF8" w14:textId="77777777" w:rsidR="00C91A38" w:rsidRPr="00B018BE" w:rsidRDefault="001D41EB" w:rsidP="00284921">
      <w:pPr>
        <w:pStyle w:val="Body"/>
        <w:jc w:val="both"/>
        <w:rPr>
          <w:rFonts w:ascii="Cambria" w:eastAsia="Brandon Grotesque Regular" w:hAnsi="Cambria" w:cs="Brandon Grotesque Regular"/>
        </w:rPr>
      </w:pPr>
      <w:r w:rsidRPr="00B018BE">
        <w:rPr>
          <w:rFonts w:ascii="Cambria" w:eastAsia="Brandon Grotesque Regular" w:hAnsi="Cambria" w:cs="Brandon Grotesque Regular"/>
        </w:rPr>
        <w:t>OTHER DOCUMENTS PART OF THIS RENTAL AGREEMENT.  The following documents (the “</w:t>
      </w:r>
      <w:r w:rsidRPr="00AC4208">
        <w:rPr>
          <w:rFonts w:ascii="Cambria" w:eastAsia="Brandon Grotesque Regular" w:hAnsi="Cambria" w:cs="Brandon Grotesque Regular"/>
          <w:b/>
          <w:u w:val="single"/>
        </w:rPr>
        <w:t>Other Documents</w:t>
      </w:r>
      <w:r w:rsidRPr="00B018BE">
        <w:rPr>
          <w:rFonts w:ascii="Cambria" w:eastAsia="Brandon Grotesque Regular" w:hAnsi="Cambria" w:cs="Brandon Grotesque Regular"/>
        </w:rPr>
        <w:t>”) are considered part of this Agreement as if they were set out word for word.  If there is a conflict among this Agreement and any (or all) of the Other Documents, this Agreement shall control.</w:t>
      </w:r>
    </w:p>
    <w:p w14:paraId="26D676C2" w14:textId="77777777" w:rsidR="00C91A38" w:rsidRPr="00B018BE" w:rsidRDefault="00A35119" w:rsidP="00284921">
      <w:pPr>
        <w:pStyle w:val="Body"/>
        <w:jc w:val="both"/>
        <w:rPr>
          <w:rFonts w:ascii="Cambria" w:eastAsia="Brandon Grotesque Regular" w:hAnsi="Cambria" w:cs="Brandon Grotesque Regular"/>
        </w:rPr>
      </w:pPr>
    </w:p>
    <w:p w14:paraId="0C96A4C8" w14:textId="777637EC" w:rsidR="005C7932" w:rsidRPr="00B018BE" w:rsidRDefault="001D41EB" w:rsidP="005C7932">
      <w:pPr>
        <w:pStyle w:val="Body"/>
        <w:tabs>
          <w:tab w:val="left" w:pos="5040"/>
        </w:tabs>
        <w:spacing w:line="360" w:lineRule="auto"/>
        <w:ind w:left="4320"/>
        <w:jc w:val="both"/>
        <w:rPr>
          <w:rFonts w:ascii="Cambria" w:hAnsi="Cambria" w:cs="Times New Roman"/>
        </w:rPr>
      </w:pPr>
      <w:r w:rsidRPr="00B018BE">
        <w:rPr>
          <w:rFonts w:ascii="Cambria" w:hAnsi="Cambria" w:cs="Times New Roman"/>
        </w:rPr>
        <w:t>CLIENT</w:t>
      </w:r>
      <w:r w:rsidR="002F5CA3">
        <w:rPr>
          <w:rFonts w:ascii="Cambria" w:hAnsi="Cambria" w:cs="Times New Roman"/>
        </w:rPr>
        <w:t xml:space="preserve"> SIGNATURE</w:t>
      </w:r>
      <w:r w:rsidRPr="00B018BE">
        <w:rPr>
          <w:rFonts w:ascii="Cambria" w:hAnsi="Cambria" w:cs="Times New Roman"/>
        </w:rPr>
        <w:t xml:space="preserve">:  </w:t>
      </w:r>
      <w:r w:rsidRPr="00B018BE">
        <w:rPr>
          <w:rFonts w:ascii="Cambria" w:hAnsi="Cambria" w:cs="Times New Roman"/>
          <w:u w:val="single"/>
        </w:rPr>
        <w:t xml:space="preserve">                                                                                     </w:t>
      </w:r>
      <w:r w:rsidRPr="00B018BE">
        <w:rPr>
          <w:rFonts w:ascii="Cambria" w:hAnsi="Cambria" w:cs="Times New Roman"/>
        </w:rPr>
        <w:t xml:space="preserve">  </w:t>
      </w:r>
    </w:p>
    <w:p w14:paraId="0A3C37E5" w14:textId="77777777" w:rsidR="005C7932" w:rsidRPr="00B018BE" w:rsidRDefault="001D41EB" w:rsidP="005C7932">
      <w:pPr>
        <w:pStyle w:val="Body"/>
        <w:tabs>
          <w:tab w:val="left" w:pos="5040"/>
        </w:tabs>
        <w:spacing w:line="360" w:lineRule="auto"/>
        <w:ind w:left="4320"/>
        <w:jc w:val="both"/>
        <w:rPr>
          <w:rFonts w:ascii="Cambria" w:hAnsi="Cambria" w:cs="Times New Roman"/>
        </w:rPr>
      </w:pPr>
      <w:r w:rsidRPr="00B018BE">
        <w:rPr>
          <w:rFonts w:ascii="Cambria" w:hAnsi="Cambria" w:cs="Times New Roman"/>
        </w:rPr>
        <w:t>________________________________________</w:t>
      </w:r>
    </w:p>
    <w:p w14:paraId="4338F840" w14:textId="77777777" w:rsidR="005C7932" w:rsidRPr="00B018BE" w:rsidRDefault="001D41EB" w:rsidP="005C7932">
      <w:pPr>
        <w:pStyle w:val="Body"/>
        <w:tabs>
          <w:tab w:val="left" w:pos="5040"/>
        </w:tabs>
        <w:spacing w:line="360" w:lineRule="auto"/>
        <w:ind w:left="4320"/>
        <w:jc w:val="both"/>
        <w:rPr>
          <w:rFonts w:ascii="Cambria" w:hAnsi="Cambria" w:cs="Times New Roman"/>
        </w:rPr>
      </w:pPr>
      <w:r w:rsidRPr="00B018BE">
        <w:rPr>
          <w:rFonts w:ascii="Cambria" w:hAnsi="Cambria" w:cs="Times New Roman"/>
        </w:rPr>
        <w:t>Name: __________________________________</w:t>
      </w:r>
    </w:p>
    <w:p w14:paraId="7B988198" w14:textId="77777777" w:rsidR="005C7932" w:rsidRPr="00B018BE" w:rsidRDefault="001D41EB" w:rsidP="005C7932">
      <w:pPr>
        <w:pStyle w:val="Body"/>
        <w:tabs>
          <w:tab w:val="left" w:pos="5040"/>
        </w:tabs>
        <w:spacing w:line="360" w:lineRule="auto"/>
        <w:ind w:left="4320"/>
        <w:jc w:val="both"/>
        <w:rPr>
          <w:rFonts w:ascii="Cambria" w:eastAsia="Brandon Grotesque Regular" w:hAnsi="Cambria" w:cs="Times New Roman"/>
        </w:rPr>
      </w:pPr>
      <w:r w:rsidRPr="00B018BE">
        <w:rPr>
          <w:rFonts w:ascii="Cambria" w:hAnsi="Cambria" w:cs="Times New Roman"/>
        </w:rPr>
        <w:t xml:space="preserve">Date:  </w:t>
      </w:r>
      <w:r w:rsidRPr="00B018BE">
        <w:rPr>
          <w:rFonts w:ascii="Cambria" w:hAnsi="Cambria" w:cs="Times New Roman"/>
          <w:u w:val="single"/>
        </w:rPr>
        <w:t xml:space="preserve"> </w:t>
      </w:r>
      <w:r w:rsidRPr="00B018BE">
        <w:rPr>
          <w:rFonts w:ascii="Cambria" w:hAnsi="Cambria" w:cs="Times New Roman"/>
        </w:rPr>
        <w:t>__________________________________</w:t>
      </w:r>
      <w:r w:rsidRPr="00B018BE">
        <w:rPr>
          <w:rFonts w:ascii="Cambria" w:hAnsi="Cambria" w:cs="Times New Roman"/>
          <w:u w:val="single"/>
        </w:rPr>
        <w:t xml:space="preserve">             </w:t>
      </w:r>
    </w:p>
    <w:p w14:paraId="24B095F6" w14:textId="77777777" w:rsidR="0078390D" w:rsidRPr="00B018BE" w:rsidRDefault="001D41EB" w:rsidP="005C7932">
      <w:pPr>
        <w:pStyle w:val="Body"/>
        <w:tabs>
          <w:tab w:val="left" w:pos="5040"/>
        </w:tabs>
        <w:spacing w:line="360" w:lineRule="auto"/>
        <w:ind w:left="4320"/>
        <w:jc w:val="both"/>
        <w:rPr>
          <w:rFonts w:ascii="Cambria" w:hAnsi="Cambria" w:cs="Times New Roman"/>
        </w:rPr>
      </w:pPr>
      <w:r w:rsidRPr="00B018BE">
        <w:rPr>
          <w:rFonts w:ascii="Cambria" w:hAnsi="Cambria" w:cs="Times New Roman"/>
        </w:rPr>
        <w:t>LESSOR:</w:t>
      </w:r>
    </w:p>
    <w:p w14:paraId="2575CE05" w14:textId="77777777" w:rsidR="005C7932" w:rsidRPr="00B018BE" w:rsidRDefault="001D41EB" w:rsidP="005C7932">
      <w:pPr>
        <w:pStyle w:val="Body"/>
        <w:tabs>
          <w:tab w:val="left" w:pos="5040"/>
        </w:tabs>
        <w:spacing w:line="360" w:lineRule="auto"/>
        <w:ind w:left="4320"/>
        <w:jc w:val="both"/>
        <w:rPr>
          <w:rFonts w:ascii="Cambria" w:hAnsi="Cambria" w:cs="Times New Roman"/>
        </w:rPr>
      </w:pPr>
      <w:r w:rsidRPr="00B018BE">
        <w:rPr>
          <w:rFonts w:ascii="Cambria" w:hAnsi="Cambria" w:cs="Times New Roman"/>
        </w:rPr>
        <w:t xml:space="preserve">The Peel Compton Foundation, an Arkansas non-profit corporation  </w:t>
      </w:r>
      <w:r w:rsidRPr="00B018BE">
        <w:rPr>
          <w:rFonts w:ascii="Cambria" w:hAnsi="Cambria" w:cs="Times New Roman"/>
          <w:u w:val="single"/>
        </w:rPr>
        <w:t xml:space="preserve">                                                                       </w:t>
      </w:r>
      <w:r w:rsidRPr="00B018BE">
        <w:rPr>
          <w:rFonts w:ascii="Cambria" w:hAnsi="Cambria" w:cs="Times New Roman"/>
        </w:rPr>
        <w:t xml:space="preserve">  </w:t>
      </w:r>
    </w:p>
    <w:p w14:paraId="336D4C84" w14:textId="77777777" w:rsidR="005C7932" w:rsidRPr="00B018BE" w:rsidRDefault="001D41EB" w:rsidP="005C7932">
      <w:pPr>
        <w:pStyle w:val="Body"/>
        <w:tabs>
          <w:tab w:val="left" w:pos="5040"/>
        </w:tabs>
        <w:spacing w:line="360" w:lineRule="auto"/>
        <w:ind w:left="4320"/>
        <w:jc w:val="both"/>
        <w:rPr>
          <w:rFonts w:ascii="Cambria" w:hAnsi="Cambria" w:cs="Times New Roman"/>
        </w:rPr>
      </w:pPr>
      <w:r w:rsidRPr="00B018BE">
        <w:rPr>
          <w:rFonts w:ascii="Cambria" w:hAnsi="Cambria" w:cs="Times New Roman"/>
        </w:rPr>
        <w:t>By: ________________________________________</w:t>
      </w:r>
    </w:p>
    <w:p w14:paraId="031D2E5C" w14:textId="77777777" w:rsidR="005C7932" w:rsidRPr="00B018BE" w:rsidRDefault="001D41EB" w:rsidP="005C7932">
      <w:pPr>
        <w:pStyle w:val="Body"/>
        <w:tabs>
          <w:tab w:val="left" w:pos="5040"/>
        </w:tabs>
        <w:spacing w:line="360" w:lineRule="auto"/>
        <w:ind w:left="4320"/>
        <w:jc w:val="both"/>
        <w:rPr>
          <w:rFonts w:ascii="Cambria" w:hAnsi="Cambria" w:cs="Times New Roman"/>
        </w:rPr>
      </w:pPr>
      <w:r w:rsidRPr="00B018BE">
        <w:rPr>
          <w:rFonts w:ascii="Cambria" w:hAnsi="Cambria" w:cs="Times New Roman"/>
        </w:rPr>
        <w:t>Name: __________________________________</w:t>
      </w:r>
    </w:p>
    <w:p w14:paraId="11884110" w14:textId="77777777" w:rsidR="008B070F" w:rsidRPr="00B018BE" w:rsidRDefault="001D41EB" w:rsidP="005C7932">
      <w:pPr>
        <w:pStyle w:val="Body"/>
        <w:tabs>
          <w:tab w:val="left" w:pos="5040"/>
        </w:tabs>
        <w:spacing w:line="480" w:lineRule="auto"/>
        <w:ind w:left="4320"/>
        <w:jc w:val="both"/>
        <w:rPr>
          <w:rFonts w:ascii="Cambria" w:hAnsi="Cambria" w:cs="Times New Roman"/>
          <w:u w:val="single"/>
        </w:rPr>
      </w:pPr>
      <w:r w:rsidRPr="00B018BE">
        <w:rPr>
          <w:rFonts w:ascii="Cambria" w:hAnsi="Cambria" w:cs="Times New Roman"/>
        </w:rPr>
        <w:t xml:space="preserve">Date:  </w:t>
      </w:r>
      <w:r w:rsidRPr="00B018BE">
        <w:rPr>
          <w:rFonts w:ascii="Cambria" w:hAnsi="Cambria" w:cs="Times New Roman"/>
          <w:u w:val="single"/>
        </w:rPr>
        <w:t xml:space="preserve"> </w:t>
      </w:r>
      <w:r w:rsidRPr="00B018BE">
        <w:rPr>
          <w:rFonts w:ascii="Cambria" w:hAnsi="Cambria" w:cs="Times New Roman"/>
        </w:rPr>
        <w:t>__________________________________</w:t>
      </w:r>
      <w:r w:rsidRPr="00B018BE">
        <w:rPr>
          <w:rFonts w:ascii="Cambria" w:hAnsi="Cambria" w:cs="Times New Roman"/>
          <w:u w:val="single"/>
        </w:rPr>
        <w:t xml:space="preserve">        </w:t>
      </w:r>
    </w:p>
    <w:p w14:paraId="3334BACA" w14:textId="77777777" w:rsidR="008B070F" w:rsidRPr="00B018BE" w:rsidRDefault="001D41EB" w:rsidP="008B070F">
      <w:pPr>
        <w:pStyle w:val="Body"/>
        <w:tabs>
          <w:tab w:val="left" w:pos="5040"/>
        </w:tabs>
        <w:spacing w:line="480" w:lineRule="auto"/>
        <w:jc w:val="both"/>
        <w:rPr>
          <w:rFonts w:ascii="Cambria" w:hAnsi="Cambria" w:cs="Times New Roman"/>
          <w:b/>
        </w:rPr>
      </w:pPr>
      <w:r w:rsidRPr="00B018BE">
        <w:rPr>
          <w:rFonts w:ascii="Cambria" w:hAnsi="Cambria" w:cs="Times New Roman"/>
          <w:b/>
        </w:rPr>
        <w:t>DOCUMENTS CONSIDERED PART OF THIS RENTAL AGREEMENT:</w:t>
      </w:r>
    </w:p>
    <w:p w14:paraId="08EE95CD" w14:textId="77777777" w:rsidR="008910A3" w:rsidRPr="00B018BE" w:rsidRDefault="001D41EB" w:rsidP="00AC4208">
      <w:pPr>
        <w:pStyle w:val="Body"/>
        <w:numPr>
          <w:ilvl w:val="0"/>
          <w:numId w:val="3"/>
        </w:numPr>
        <w:tabs>
          <w:tab w:val="left" w:pos="5040"/>
        </w:tabs>
        <w:spacing w:line="360" w:lineRule="auto"/>
        <w:jc w:val="both"/>
        <w:rPr>
          <w:rFonts w:ascii="Cambria" w:hAnsi="Cambria" w:cs="Times New Roman"/>
        </w:rPr>
      </w:pPr>
      <w:r w:rsidRPr="00B018BE">
        <w:rPr>
          <w:rFonts w:ascii="Cambria" w:hAnsi="Cambria" w:cs="Times New Roman"/>
        </w:rPr>
        <w:t xml:space="preserve"> Checklist and Payment Schedule.</w:t>
      </w:r>
    </w:p>
    <w:p w14:paraId="43F598B6" w14:textId="77777777" w:rsidR="00AC4208" w:rsidRDefault="001D41EB" w:rsidP="00AC4208">
      <w:pPr>
        <w:pStyle w:val="Body"/>
        <w:widowControl w:val="0"/>
        <w:numPr>
          <w:ilvl w:val="0"/>
          <w:numId w:val="3"/>
        </w:numPr>
        <w:tabs>
          <w:tab w:val="left" w:pos="5040"/>
        </w:tabs>
        <w:spacing w:line="360" w:lineRule="auto"/>
        <w:jc w:val="both"/>
        <w:rPr>
          <w:rFonts w:ascii="Cambria" w:hAnsi="Cambria" w:cs="Times New Roman"/>
        </w:rPr>
      </w:pPr>
      <w:r>
        <w:rPr>
          <w:rFonts w:ascii="Cambria" w:hAnsi="Cambria" w:cs="Times New Roman"/>
        </w:rPr>
        <w:t xml:space="preserve">Rental </w:t>
      </w:r>
      <w:r w:rsidRPr="00B018BE">
        <w:rPr>
          <w:rFonts w:ascii="Cambria" w:hAnsi="Cambria" w:cs="Times New Roman"/>
        </w:rPr>
        <w:t>Policies and Guidelines.</w:t>
      </w:r>
    </w:p>
    <w:p w14:paraId="3FF063A5" w14:textId="6C14EAB8" w:rsidR="008B070F" w:rsidRDefault="001D41EB" w:rsidP="00AC4208">
      <w:pPr>
        <w:pStyle w:val="Body"/>
        <w:widowControl w:val="0"/>
        <w:numPr>
          <w:ilvl w:val="0"/>
          <w:numId w:val="3"/>
        </w:numPr>
        <w:tabs>
          <w:tab w:val="left" w:pos="5040"/>
        </w:tabs>
        <w:spacing w:line="360" w:lineRule="auto"/>
        <w:jc w:val="both"/>
        <w:rPr>
          <w:rFonts w:ascii="Cambria" w:hAnsi="Cambria" w:cs="Times New Roman"/>
        </w:rPr>
      </w:pPr>
      <w:r w:rsidRPr="00AC4208">
        <w:rPr>
          <w:rFonts w:ascii="Cambria" w:hAnsi="Cambria" w:cs="Times New Roman"/>
        </w:rPr>
        <w:t>Event Order.</w:t>
      </w:r>
    </w:p>
    <w:p w14:paraId="797D8CF3" w14:textId="66FB8CD2" w:rsidR="00C35B10" w:rsidRDefault="00C35B10" w:rsidP="00C35B10">
      <w:pPr>
        <w:pStyle w:val="Body"/>
        <w:widowControl w:val="0"/>
        <w:tabs>
          <w:tab w:val="left" w:pos="5040"/>
        </w:tabs>
        <w:spacing w:line="360" w:lineRule="auto"/>
        <w:jc w:val="both"/>
        <w:rPr>
          <w:rFonts w:ascii="Cambria" w:hAnsi="Cambria" w:cs="Times New Roman"/>
        </w:rPr>
      </w:pPr>
    </w:p>
    <w:p w14:paraId="5B563878" w14:textId="333E760B" w:rsidR="00C35B10" w:rsidRDefault="00C35B10" w:rsidP="00C35B10">
      <w:pPr>
        <w:pStyle w:val="Body"/>
        <w:widowControl w:val="0"/>
        <w:tabs>
          <w:tab w:val="left" w:pos="5040"/>
        </w:tabs>
        <w:spacing w:line="360" w:lineRule="auto"/>
        <w:jc w:val="both"/>
        <w:rPr>
          <w:rFonts w:ascii="Cambria" w:hAnsi="Cambria" w:cs="Times New Roman"/>
        </w:rPr>
      </w:pPr>
    </w:p>
    <w:p w14:paraId="7E435836" w14:textId="66A277C4" w:rsidR="00C35B10" w:rsidRDefault="00C35B10" w:rsidP="00C35B10">
      <w:pPr>
        <w:pStyle w:val="Body"/>
        <w:widowControl w:val="0"/>
        <w:tabs>
          <w:tab w:val="left" w:pos="5040"/>
        </w:tabs>
        <w:spacing w:line="360" w:lineRule="auto"/>
        <w:jc w:val="both"/>
        <w:rPr>
          <w:rFonts w:ascii="Cambria" w:hAnsi="Cambria" w:cs="Times New Roman"/>
        </w:rPr>
      </w:pPr>
    </w:p>
    <w:p w14:paraId="01D981E8" w14:textId="3FC9482D" w:rsidR="00C35B10" w:rsidRDefault="00C35B10" w:rsidP="00C35B10">
      <w:pPr>
        <w:pStyle w:val="Body"/>
        <w:widowControl w:val="0"/>
        <w:tabs>
          <w:tab w:val="left" w:pos="5040"/>
        </w:tabs>
        <w:spacing w:line="360" w:lineRule="auto"/>
        <w:jc w:val="both"/>
        <w:rPr>
          <w:rFonts w:ascii="Cambria" w:hAnsi="Cambria" w:cs="Times New Roman"/>
        </w:rPr>
      </w:pPr>
    </w:p>
    <w:p w14:paraId="19E22A1D" w14:textId="77777777" w:rsidR="00C35B10" w:rsidRPr="00AC4208" w:rsidRDefault="00C35B10" w:rsidP="00C35B10">
      <w:pPr>
        <w:pStyle w:val="Body"/>
        <w:widowControl w:val="0"/>
        <w:tabs>
          <w:tab w:val="left" w:pos="5040"/>
        </w:tabs>
        <w:spacing w:line="360" w:lineRule="auto"/>
        <w:jc w:val="both"/>
        <w:rPr>
          <w:rFonts w:ascii="Cambria" w:hAnsi="Cambria" w:cs="Times New Roman"/>
        </w:rPr>
      </w:pPr>
      <w:bookmarkStart w:id="0" w:name="_GoBack"/>
      <w:bookmarkEnd w:id="0"/>
    </w:p>
    <w:p w14:paraId="042B8F81" w14:textId="77777777" w:rsidR="008C0312" w:rsidRPr="00B018BE" w:rsidRDefault="001D41EB" w:rsidP="00284921">
      <w:pPr>
        <w:pStyle w:val="Body"/>
        <w:jc w:val="both"/>
        <w:rPr>
          <w:rFonts w:ascii="Cambria" w:eastAsia="Brandon Grotesque Regular" w:hAnsi="Cambria" w:cs="Brandon Grotesque Regular"/>
        </w:rPr>
      </w:pPr>
      <w:r w:rsidRPr="00B018BE">
        <w:rPr>
          <w:rFonts w:ascii="Cambria" w:eastAsia="Brandon Grotesque Regular" w:hAnsi="Cambria" w:cs="Brandon Grotesque Regular"/>
          <w:noProof/>
        </w:rPr>
        <w:lastRenderedPageBreak/>
        <mc:AlternateContent>
          <mc:Choice Requires="wps">
            <w:drawing>
              <wp:anchor distT="152400" distB="152400" distL="152400" distR="152400" simplePos="0" relativeHeight="251658240" behindDoc="0" locked="0" layoutInCell="1" allowOverlap="1" wp14:anchorId="1AC5CCE9" wp14:editId="0A81C4BB">
                <wp:simplePos x="0" y="0"/>
                <wp:positionH relativeFrom="margin">
                  <wp:posOffset>-66676</wp:posOffset>
                </wp:positionH>
                <wp:positionV relativeFrom="line">
                  <wp:posOffset>95250</wp:posOffset>
                </wp:positionV>
                <wp:extent cx="3800475" cy="256540"/>
                <wp:effectExtent l="0" t="0" r="28575" b="10160"/>
                <wp:wrapNone/>
                <wp:docPr id="1073741826" name="officeArt object"/>
                <wp:cNvGraphicFramePr/>
                <a:graphic xmlns:a="http://schemas.openxmlformats.org/drawingml/2006/main">
                  <a:graphicData uri="http://schemas.microsoft.com/office/word/2010/wordprocessingShape">
                    <wps:wsp>
                      <wps:cNvSpPr/>
                      <wps:spPr>
                        <a:xfrm>
                          <a:off x="0" y="0"/>
                          <a:ext cx="3800475" cy="256540"/>
                        </a:xfrm>
                        <a:prstGeom prst="rect">
                          <a:avLst/>
                        </a:prstGeom>
                        <a:noFill/>
                        <a:ln w="12700">
                          <a:solidFill>
                            <a:srgbClr val="000000"/>
                          </a:solidFill>
                          <a:miter lim="400000"/>
                        </a:ln>
                      </wps:spPr>
                      <wps:bodyPr/>
                    </wps:wsp>
                  </a:graphicData>
                </a:graphic>
                <wp14:sizeRelH relativeFrom="margin">
                  <wp14:pctWidth>0</wp14:pctWidth>
                </wp14:sizeRelH>
              </wp:anchor>
            </w:drawing>
          </mc:Choice>
          <mc:Fallback>
            <w:pict>
              <v:rect w14:anchorId="2397D70D" id="officeArt object" o:spid="_x0000_s1026" style="position:absolute;margin-left:-5.25pt;margin-top:7.5pt;width:299.25pt;height:20.2pt;z-index:251658240;visibility:visible;mso-wrap-style:square;mso-width-percent:0;mso-wrap-distance-left:12pt;mso-wrap-distance-top:12pt;mso-wrap-distance-right:12pt;mso-wrap-distance-bottom:12pt;mso-position-horizontal:absolute;mso-position-horizontal-relative:margin;mso-position-vertical:absolute;mso-position-vertical-relative:lin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" filled="f" strokeweight="1pt">
                <v:stroke miterlimit="4"/>
                <w10:wrap anchorx="margin" anchory="line"/>
              </v:rect>
            </w:pict>
          </mc:Fallback>
        </mc:AlternateContent>
      </w:r>
    </w:p>
    <w:p w14:paraId="162D042F" w14:textId="55437747" w:rsidR="00640604" w:rsidRPr="00B018BE" w:rsidRDefault="003A0C4B" w:rsidP="00284921">
      <w:pPr>
        <w:pStyle w:val="Body"/>
        <w:jc w:val="both"/>
        <w:rPr>
          <w:rFonts w:ascii="Cambria" w:eastAsia="Brandon Grotesque Regular" w:hAnsi="Cambria" w:cs="Brandon Grotesque Regular"/>
        </w:rPr>
      </w:pPr>
      <w:r>
        <w:rPr>
          <w:rFonts w:ascii="Cambria" w:hAnsi="Cambria"/>
        </w:rPr>
        <w:t xml:space="preserve">COMPLETE </w:t>
      </w:r>
      <w:r w:rsidR="004E0734">
        <w:rPr>
          <w:rFonts w:ascii="Cambria" w:hAnsi="Cambria"/>
        </w:rPr>
        <w:t>CLIENT</w:t>
      </w:r>
      <w:r>
        <w:rPr>
          <w:rFonts w:ascii="Cambria" w:hAnsi="Cambria"/>
        </w:rPr>
        <w:t xml:space="preserve"> AND POINT OF CONTACT INFORMATION</w:t>
      </w:r>
    </w:p>
    <w:p w14:paraId="58063B04" w14:textId="77777777" w:rsidR="00640604" w:rsidRPr="00B018BE" w:rsidRDefault="00A35119" w:rsidP="00284921">
      <w:pPr>
        <w:pStyle w:val="Body"/>
        <w:jc w:val="both"/>
        <w:rPr>
          <w:rFonts w:ascii="Cambria" w:eastAsia="Brandon Grotesque Regular" w:hAnsi="Cambria" w:cs="Brandon Grotesque Regular"/>
        </w:rPr>
      </w:pPr>
    </w:p>
    <w:p w14:paraId="0212EE49" w14:textId="77777777" w:rsidR="008C0312" w:rsidRPr="00B018BE" w:rsidRDefault="001D41EB" w:rsidP="00284921">
      <w:pPr>
        <w:pStyle w:val="Body"/>
        <w:jc w:val="both"/>
        <w:rPr>
          <w:rFonts w:ascii="Cambria" w:eastAsia="Brandon Grotesque Regular" w:hAnsi="Cambria" w:cs="Brandon Grotesque Regular"/>
        </w:rPr>
      </w:pPr>
      <w:r w:rsidRPr="00B018BE">
        <w:rPr>
          <w:rFonts w:ascii="Cambria" w:hAnsi="Cambria"/>
        </w:rPr>
        <w:t>Peel Compton Representative: ______________________________</w:t>
      </w:r>
      <w:r w:rsidRPr="00B018BE">
        <w:rPr>
          <w:rFonts w:ascii="Cambria" w:hAnsi="Cambria"/>
        </w:rPr>
        <w:tab/>
        <w:t>Date: _____________</w:t>
      </w:r>
      <w:r w:rsidRPr="00B018BE">
        <w:rPr>
          <w:rFonts w:ascii="Cambria" w:hAnsi="Cambria"/>
          <w:u w:val="single"/>
        </w:rPr>
        <w:t xml:space="preserve">     </w:t>
      </w:r>
    </w:p>
    <w:p w14:paraId="2B4C143A" w14:textId="77777777" w:rsidR="008C0312" w:rsidRPr="00B018BE" w:rsidRDefault="00A35119" w:rsidP="00284921">
      <w:pPr>
        <w:pStyle w:val="Body"/>
        <w:jc w:val="both"/>
        <w:rPr>
          <w:rFonts w:ascii="Cambria" w:eastAsia="Brandon Grotesque Regular" w:hAnsi="Cambria" w:cs="Brandon Grotesque Regular"/>
        </w:rPr>
      </w:pPr>
    </w:p>
    <w:p w14:paraId="20B0C745" w14:textId="77777777" w:rsidR="008C0312" w:rsidRPr="00B018BE" w:rsidRDefault="001D41EB" w:rsidP="001D11FB">
      <w:pPr>
        <w:pStyle w:val="Body"/>
        <w:jc w:val="center"/>
        <w:rPr>
          <w:rFonts w:ascii="Cambria" w:eastAsia="Brandon Grotesque Regular" w:hAnsi="Cambria" w:cs="Brandon Grotesque Regular"/>
          <w:b/>
        </w:rPr>
      </w:pPr>
      <w:r w:rsidRPr="00B018BE">
        <w:rPr>
          <w:rFonts w:ascii="Cambria" w:hAnsi="Cambria"/>
          <w:b/>
        </w:rPr>
        <w:t>CHECKLIST AND PAYMENT SCHEDULE</w:t>
      </w:r>
    </w:p>
    <w:p w14:paraId="38D97683" w14:textId="77777777" w:rsidR="008C0312" w:rsidRPr="00B018BE" w:rsidRDefault="00A35119" w:rsidP="00284921">
      <w:pPr>
        <w:pStyle w:val="Body"/>
        <w:jc w:val="both"/>
        <w:rPr>
          <w:rFonts w:ascii="Cambria" w:eastAsia="Brandon Grotesque Regular" w:hAnsi="Cambria" w:cs="Brandon Grotesque Regular"/>
        </w:rPr>
      </w:pPr>
    </w:p>
    <w:p w14:paraId="09A44E45" w14:textId="77777777" w:rsidR="008B070F" w:rsidRPr="00B018BE" w:rsidRDefault="001D41EB" w:rsidP="008B070F">
      <w:pPr>
        <w:pStyle w:val="Body"/>
        <w:tabs>
          <w:tab w:val="left" w:pos="5040"/>
        </w:tabs>
        <w:spacing w:line="480" w:lineRule="auto"/>
        <w:jc w:val="both"/>
        <w:rPr>
          <w:rFonts w:ascii="Cambria" w:hAnsi="Cambria" w:cs="Times New Roman"/>
          <w:b/>
        </w:rPr>
      </w:pPr>
      <w:r>
        <w:rPr>
          <w:rFonts w:ascii="Cambria" w:hAnsi="Cambria" w:cs="Times New Roman"/>
          <w:b/>
        </w:rPr>
        <w:t>Client Information</w:t>
      </w:r>
      <w:r>
        <w:rPr>
          <w:rFonts w:ascii="Cambria" w:hAnsi="Cambria" w:cs="Times New Roman"/>
          <w:b/>
        </w:rPr>
        <w:tab/>
      </w:r>
      <w:r w:rsidRPr="00B018BE">
        <w:rPr>
          <w:rFonts w:ascii="Cambria" w:hAnsi="Cambria" w:cs="Times New Roman"/>
          <w:b/>
        </w:rPr>
        <w:t xml:space="preserve">Point of Contact </w:t>
      </w:r>
    </w:p>
    <w:p w14:paraId="7F5B55E6" w14:textId="77777777" w:rsidR="008B070F" w:rsidRPr="00B018BE" w:rsidRDefault="001D41EB" w:rsidP="008B070F">
      <w:pPr>
        <w:pStyle w:val="Body"/>
        <w:tabs>
          <w:tab w:val="left" w:pos="5040"/>
        </w:tabs>
        <w:spacing w:line="480" w:lineRule="auto"/>
        <w:jc w:val="both"/>
        <w:rPr>
          <w:rFonts w:ascii="Cambria" w:hAnsi="Cambria" w:cs="Times New Roman"/>
        </w:rPr>
      </w:pPr>
      <w:r w:rsidRPr="00B018BE">
        <w:rPr>
          <w:rFonts w:ascii="Cambria" w:hAnsi="Cambria" w:cs="Times New Roman"/>
        </w:rPr>
        <w:t>Name: ________</w:t>
      </w:r>
      <w:r>
        <w:rPr>
          <w:rFonts w:ascii="Cambria" w:hAnsi="Cambria" w:cs="Times New Roman"/>
        </w:rPr>
        <w:t>________________________________</w:t>
      </w:r>
      <w:r>
        <w:rPr>
          <w:rFonts w:ascii="Cambria" w:hAnsi="Cambria" w:cs="Times New Roman"/>
        </w:rPr>
        <w:tab/>
      </w:r>
      <w:r w:rsidRPr="00B018BE">
        <w:rPr>
          <w:rFonts w:ascii="Cambria" w:hAnsi="Cambria" w:cs="Times New Roman"/>
        </w:rPr>
        <w:t>Name: __________________________</w:t>
      </w:r>
      <w:r>
        <w:rPr>
          <w:rFonts w:ascii="Cambria" w:hAnsi="Cambria" w:cs="Times New Roman"/>
        </w:rPr>
        <w:t>___________</w:t>
      </w:r>
    </w:p>
    <w:p w14:paraId="6DFB5888" w14:textId="77777777" w:rsidR="008B070F" w:rsidRPr="00B018BE" w:rsidRDefault="001D41EB" w:rsidP="008B070F">
      <w:pPr>
        <w:pStyle w:val="Body"/>
        <w:tabs>
          <w:tab w:val="left" w:pos="5040"/>
        </w:tabs>
        <w:spacing w:line="480" w:lineRule="auto"/>
        <w:jc w:val="both"/>
        <w:rPr>
          <w:rFonts w:ascii="Cambria" w:hAnsi="Cambria" w:cs="Times New Roman"/>
        </w:rPr>
      </w:pPr>
      <w:r w:rsidRPr="00B018BE">
        <w:rPr>
          <w:rFonts w:ascii="Cambria" w:hAnsi="Cambria" w:cs="Times New Roman"/>
        </w:rPr>
        <w:t>Address:</w:t>
      </w:r>
      <w:r w:rsidRPr="00B018BE">
        <w:rPr>
          <w:rFonts w:ascii="Cambria" w:hAnsi="Cambria"/>
        </w:rPr>
        <w:t xml:space="preserve"> </w:t>
      </w:r>
      <w:r w:rsidRPr="00B018BE">
        <w:rPr>
          <w:rFonts w:ascii="Cambria" w:hAnsi="Cambria" w:cs="Times New Roman"/>
        </w:rPr>
        <w:t>______</w:t>
      </w:r>
      <w:r>
        <w:rPr>
          <w:rFonts w:ascii="Cambria" w:hAnsi="Cambria" w:cs="Times New Roman"/>
        </w:rPr>
        <w:t>________________________________</w:t>
      </w:r>
      <w:r>
        <w:rPr>
          <w:rFonts w:ascii="Cambria" w:hAnsi="Cambria" w:cs="Times New Roman"/>
        </w:rPr>
        <w:tab/>
      </w:r>
      <w:r w:rsidRPr="00B018BE">
        <w:rPr>
          <w:rFonts w:ascii="Cambria" w:hAnsi="Cambria" w:cs="Times New Roman"/>
        </w:rPr>
        <w:t>Phone: __________________________</w:t>
      </w:r>
      <w:r>
        <w:rPr>
          <w:rFonts w:ascii="Cambria" w:hAnsi="Cambria" w:cs="Times New Roman"/>
        </w:rPr>
        <w:t>___________</w:t>
      </w:r>
      <w:r w:rsidRPr="00B018BE">
        <w:rPr>
          <w:rFonts w:ascii="Cambria" w:hAnsi="Cambria"/>
          <w:u w:val="single"/>
        </w:rPr>
        <w:t xml:space="preserve">                                                                                              </w:t>
      </w:r>
    </w:p>
    <w:p w14:paraId="5E803C89" w14:textId="77777777" w:rsidR="008B070F" w:rsidRPr="00B018BE" w:rsidRDefault="001D41EB" w:rsidP="008B070F">
      <w:pPr>
        <w:pStyle w:val="Body"/>
        <w:tabs>
          <w:tab w:val="left" w:pos="5040"/>
        </w:tabs>
        <w:spacing w:line="480" w:lineRule="auto"/>
        <w:jc w:val="both"/>
        <w:rPr>
          <w:rFonts w:ascii="Cambria" w:hAnsi="Cambria" w:cs="Times New Roman"/>
        </w:rPr>
      </w:pPr>
      <w:r w:rsidRPr="00B018BE">
        <w:rPr>
          <w:rFonts w:ascii="Cambria" w:hAnsi="Cambria" w:cs="Times New Roman"/>
        </w:rPr>
        <w:t>City/State/Zip: _</w:t>
      </w:r>
      <w:r>
        <w:rPr>
          <w:rFonts w:ascii="Cambria" w:hAnsi="Cambria" w:cs="Times New Roman"/>
        </w:rPr>
        <w:t>______________________________</w:t>
      </w:r>
      <w:r>
        <w:rPr>
          <w:rFonts w:ascii="Cambria" w:hAnsi="Cambria" w:cs="Times New Roman"/>
        </w:rPr>
        <w:tab/>
      </w:r>
      <w:r w:rsidRPr="00B018BE">
        <w:rPr>
          <w:rFonts w:ascii="Cambria" w:hAnsi="Cambria" w:cs="Times New Roman"/>
        </w:rPr>
        <w:t>Email Address: ___________________</w:t>
      </w:r>
      <w:r>
        <w:rPr>
          <w:rFonts w:ascii="Cambria" w:hAnsi="Cambria" w:cs="Times New Roman"/>
        </w:rPr>
        <w:t>________</w:t>
      </w:r>
    </w:p>
    <w:p w14:paraId="789F3998" w14:textId="77777777" w:rsidR="008B070F" w:rsidRPr="00B018BE" w:rsidRDefault="001D41EB" w:rsidP="008B070F">
      <w:pPr>
        <w:pStyle w:val="Body"/>
        <w:tabs>
          <w:tab w:val="left" w:pos="5040"/>
        </w:tabs>
        <w:spacing w:line="480" w:lineRule="auto"/>
        <w:jc w:val="both"/>
        <w:rPr>
          <w:rFonts w:ascii="Cambria" w:hAnsi="Cambria" w:cs="Times New Roman"/>
        </w:rPr>
      </w:pPr>
      <w:r w:rsidRPr="00B018BE">
        <w:rPr>
          <w:rFonts w:ascii="Cambria" w:hAnsi="Cambria" w:cs="Times New Roman"/>
        </w:rPr>
        <w:t>Contact Person: ______________________________</w:t>
      </w:r>
    </w:p>
    <w:p w14:paraId="0F7176A8" w14:textId="77777777" w:rsidR="008B070F" w:rsidRPr="00B018BE" w:rsidRDefault="001D41EB" w:rsidP="008B070F">
      <w:pPr>
        <w:pStyle w:val="Body"/>
        <w:tabs>
          <w:tab w:val="left" w:pos="5040"/>
        </w:tabs>
        <w:spacing w:line="480" w:lineRule="auto"/>
        <w:jc w:val="both"/>
        <w:rPr>
          <w:rFonts w:ascii="Cambria" w:hAnsi="Cambria" w:cs="Times New Roman"/>
        </w:rPr>
      </w:pPr>
      <w:r w:rsidRPr="00B018BE">
        <w:rPr>
          <w:rFonts w:ascii="Cambria" w:hAnsi="Cambria" w:cs="Times New Roman"/>
        </w:rPr>
        <w:t>Phone: ______________________________</w:t>
      </w:r>
      <w:r>
        <w:rPr>
          <w:rFonts w:ascii="Cambria" w:hAnsi="Cambria" w:cs="Times New Roman"/>
        </w:rPr>
        <w:t>__________</w:t>
      </w:r>
      <w:r>
        <w:rPr>
          <w:rFonts w:ascii="Cambria" w:hAnsi="Cambria" w:cs="Times New Roman"/>
        </w:rPr>
        <w:tab/>
      </w:r>
      <w:r w:rsidRPr="00B018BE">
        <w:rPr>
          <w:rFonts w:ascii="Cambria" w:hAnsi="Cambria"/>
        </w:rPr>
        <w:t>EVENT DATE:  _______________</w:t>
      </w:r>
      <w:r>
        <w:rPr>
          <w:rFonts w:ascii="Cambria" w:hAnsi="Cambria"/>
        </w:rPr>
        <w:t>_____________</w:t>
      </w:r>
    </w:p>
    <w:p w14:paraId="0EE1B704" w14:textId="77777777" w:rsidR="001D11FB" w:rsidRPr="00B018BE" w:rsidRDefault="001D41EB" w:rsidP="008B070F">
      <w:pPr>
        <w:pStyle w:val="Body"/>
        <w:tabs>
          <w:tab w:val="left" w:pos="5040"/>
        </w:tabs>
        <w:spacing w:line="480" w:lineRule="auto"/>
        <w:jc w:val="both"/>
        <w:rPr>
          <w:rFonts w:ascii="Cambria" w:eastAsia="Brandon Grotesque Regular" w:hAnsi="Cambria" w:cs="Brandon Grotesque Regular"/>
        </w:rPr>
      </w:pPr>
      <w:r w:rsidRPr="00B018BE">
        <w:rPr>
          <w:rFonts w:ascii="Cambria" w:hAnsi="Cambria" w:cs="Times New Roman"/>
        </w:rPr>
        <w:t>Email Address: _</w:t>
      </w:r>
      <w:r>
        <w:rPr>
          <w:rFonts w:ascii="Cambria" w:hAnsi="Cambria" w:cs="Times New Roman"/>
        </w:rPr>
        <w:t>______________________________</w:t>
      </w:r>
      <w:r>
        <w:rPr>
          <w:rFonts w:ascii="Cambria" w:hAnsi="Cambria" w:cs="Times New Roman"/>
        </w:rPr>
        <w:tab/>
      </w:r>
      <w:r w:rsidRPr="00B018BE">
        <w:rPr>
          <w:rFonts w:ascii="Cambria" w:hAnsi="Cambria"/>
        </w:rPr>
        <w:t>BALANCE DUE DATE: _________</w:t>
      </w:r>
      <w:r>
        <w:rPr>
          <w:rFonts w:ascii="Cambria" w:hAnsi="Cambria"/>
        </w:rPr>
        <w:t>___________</w:t>
      </w:r>
      <w:r w:rsidRPr="00B018BE">
        <w:rPr>
          <w:rFonts w:ascii="Cambria" w:hAnsi="Cambria"/>
          <w:u w:val="single"/>
        </w:rPr>
        <w:t xml:space="preserve">                                                                          </w:t>
      </w:r>
    </w:p>
    <w:p w14:paraId="0436DFD6" w14:textId="18BF9719" w:rsidR="0085030C" w:rsidRPr="00B018BE" w:rsidRDefault="001D41EB" w:rsidP="0085030C">
      <w:pPr>
        <w:pStyle w:val="Body"/>
        <w:jc w:val="center"/>
        <w:rPr>
          <w:rFonts w:ascii="Cambria" w:eastAsia="Brandon Grotesque Regular" w:hAnsi="Cambria" w:cs="Times New Roman"/>
        </w:rPr>
      </w:pPr>
      <w:r w:rsidRPr="00B018BE">
        <w:rPr>
          <w:rFonts w:ascii="Cambria" w:hAnsi="Cambria" w:cs="Times New Roman"/>
        </w:rPr>
        <w:t xml:space="preserve">For all payments: </w:t>
      </w:r>
      <w:r w:rsidR="008608E9">
        <w:rPr>
          <w:rFonts w:ascii="Cambria" w:hAnsi="Cambria" w:cs="Times New Roman"/>
        </w:rPr>
        <w:t xml:space="preserve">credit card, </w:t>
      </w:r>
      <w:r w:rsidRPr="00B018BE">
        <w:rPr>
          <w:rFonts w:ascii="Cambria" w:hAnsi="Cambria" w:cs="Times New Roman"/>
        </w:rPr>
        <w:t xml:space="preserve">check, money order, or </w:t>
      </w:r>
      <w:proofErr w:type="spellStart"/>
      <w:proofErr w:type="gramStart"/>
      <w:r w:rsidRPr="00B018BE">
        <w:rPr>
          <w:rFonts w:ascii="Cambria" w:hAnsi="Cambria" w:cs="Times New Roman"/>
        </w:rPr>
        <w:t>cashiers</w:t>
      </w:r>
      <w:proofErr w:type="spellEnd"/>
      <w:proofErr w:type="gramEnd"/>
      <w:r w:rsidRPr="00B018BE">
        <w:rPr>
          <w:rFonts w:ascii="Cambria" w:hAnsi="Cambria" w:cs="Times New Roman"/>
        </w:rPr>
        <w:t xml:space="preserve"> checks are accepted.  Please make payable to </w:t>
      </w:r>
      <w:r w:rsidRPr="00B018BE">
        <w:rPr>
          <w:rFonts w:ascii="Cambria" w:hAnsi="Cambria" w:cs="Times New Roman"/>
          <w:b/>
        </w:rPr>
        <w:t>THE PEEL COMPTON FOUNDATION</w:t>
      </w:r>
      <w:r w:rsidRPr="00B018BE">
        <w:rPr>
          <w:rFonts w:ascii="Cambria" w:hAnsi="Cambria" w:cs="Times New Roman"/>
        </w:rPr>
        <w:t>.</w:t>
      </w:r>
    </w:p>
    <w:p w14:paraId="4835BDE1" w14:textId="77777777" w:rsidR="008C0312" w:rsidRPr="00B018BE" w:rsidRDefault="001D41EB" w:rsidP="00284921">
      <w:pPr>
        <w:pStyle w:val="Body"/>
        <w:jc w:val="both"/>
        <w:rPr>
          <w:rFonts w:ascii="Cambria" w:eastAsia="Brandon Grotesque Regular" w:hAnsi="Cambria" w:cs="Brandon Grotesque Regular"/>
          <w:b/>
        </w:rPr>
      </w:pPr>
      <w:r w:rsidRPr="00B018BE">
        <w:rPr>
          <w:rFonts w:ascii="Cambria" w:hAnsi="Cambria"/>
          <w:b/>
        </w:rPr>
        <w:t>CHECKLIST</w:t>
      </w:r>
    </w:p>
    <w:p w14:paraId="50C22FDD" w14:textId="77777777" w:rsidR="008C0312" w:rsidRPr="00B018BE" w:rsidRDefault="00A35119" w:rsidP="00284921">
      <w:pPr>
        <w:pStyle w:val="Body"/>
        <w:jc w:val="both"/>
        <w:rPr>
          <w:rFonts w:ascii="Cambria" w:eastAsia="Brandon Grotesque Regular" w:hAnsi="Cambria" w:cs="Brandon Grotesque Regular"/>
        </w:rPr>
      </w:pPr>
    </w:p>
    <w:p w14:paraId="44B303EE" w14:textId="77777777" w:rsidR="008C0312" w:rsidRPr="00B018BE" w:rsidRDefault="001D41EB" w:rsidP="00284921">
      <w:pPr>
        <w:pStyle w:val="Body"/>
        <w:jc w:val="both"/>
        <w:rPr>
          <w:rFonts w:ascii="Cambria" w:eastAsia="Brandon Grotesque Regular" w:hAnsi="Cambria" w:cs="Brandon Grotesque Regular"/>
          <w:b/>
        </w:rPr>
      </w:pPr>
      <w:r w:rsidRPr="00B018BE">
        <w:rPr>
          <w:rFonts w:ascii="Cambria" w:hAnsi="Cambria"/>
          <w:b/>
        </w:rPr>
        <w:t>To Secure Date and Time:</w:t>
      </w:r>
    </w:p>
    <w:p w14:paraId="22AAA8B7" w14:textId="77777777" w:rsidR="008C0312" w:rsidRPr="00B018BE" w:rsidRDefault="001D41EB" w:rsidP="00284921">
      <w:pPr>
        <w:pStyle w:val="Body"/>
        <w:jc w:val="both"/>
        <w:rPr>
          <w:rFonts w:ascii="Cambria" w:eastAsia="Brandon Grotesque Regular" w:hAnsi="Cambria" w:cs="Brandon Grotesque Regular"/>
        </w:rPr>
      </w:pPr>
      <w:r w:rsidRPr="00B018BE">
        <w:rPr>
          <w:rFonts w:ascii="Cambria" w:hAnsi="Cambria"/>
          <w:u w:val="single"/>
        </w:rPr>
        <w:t xml:space="preserve">        </w:t>
      </w:r>
      <w:r w:rsidRPr="00B018BE">
        <w:rPr>
          <w:rFonts w:ascii="Cambria" w:hAnsi="Cambria"/>
        </w:rPr>
        <w:t xml:space="preserve">  Signed Agreement</w:t>
      </w:r>
    </w:p>
    <w:p w14:paraId="08173380" w14:textId="77777777" w:rsidR="008C0312" w:rsidRPr="00B018BE" w:rsidRDefault="001D41EB" w:rsidP="00284921">
      <w:pPr>
        <w:pStyle w:val="Body"/>
        <w:jc w:val="both"/>
        <w:rPr>
          <w:rFonts w:ascii="Cambria" w:eastAsia="Brandon Grotesque Regular" w:hAnsi="Cambria" w:cs="Brandon Grotesque Regular"/>
        </w:rPr>
      </w:pPr>
      <w:r w:rsidRPr="00B018BE">
        <w:rPr>
          <w:rFonts w:ascii="Cambria" w:hAnsi="Cambria"/>
          <w:u w:val="single"/>
        </w:rPr>
        <w:t xml:space="preserve">        </w:t>
      </w:r>
      <w:r w:rsidRPr="00B018BE">
        <w:rPr>
          <w:rFonts w:ascii="Cambria" w:hAnsi="Cambria"/>
        </w:rPr>
        <w:t xml:space="preserve">  Reservation Deposit (50% of Rental Fee) Paid </w:t>
      </w:r>
    </w:p>
    <w:p w14:paraId="7D1F5FC2" w14:textId="77777777" w:rsidR="008C0312" w:rsidRPr="00B018BE" w:rsidRDefault="00A35119" w:rsidP="00284921">
      <w:pPr>
        <w:pStyle w:val="Body"/>
        <w:jc w:val="both"/>
        <w:rPr>
          <w:rFonts w:ascii="Cambria" w:eastAsia="Brandon Grotesque Regular" w:hAnsi="Cambria" w:cs="Brandon Grotesque Regular"/>
        </w:rPr>
      </w:pPr>
    </w:p>
    <w:p w14:paraId="37A98066" w14:textId="77777777" w:rsidR="008C0312" w:rsidRPr="00B018BE" w:rsidRDefault="001D41EB" w:rsidP="00284921">
      <w:pPr>
        <w:pStyle w:val="Body"/>
        <w:jc w:val="both"/>
        <w:rPr>
          <w:rFonts w:ascii="Cambria" w:eastAsia="Brandon Grotesque Regular" w:hAnsi="Cambria" w:cs="Brandon Grotesque Regular"/>
          <w:b/>
        </w:rPr>
      </w:pPr>
      <w:r w:rsidRPr="00B018BE">
        <w:rPr>
          <w:rFonts w:ascii="Cambria" w:hAnsi="Cambria"/>
          <w:b/>
        </w:rPr>
        <w:t>14 days before Event:</w:t>
      </w:r>
    </w:p>
    <w:p w14:paraId="7CAFAAAF" w14:textId="77777777" w:rsidR="008C0312" w:rsidRPr="00B018BE" w:rsidRDefault="001D41EB" w:rsidP="00284921">
      <w:pPr>
        <w:pStyle w:val="Body"/>
        <w:jc w:val="both"/>
        <w:rPr>
          <w:rFonts w:ascii="Cambria" w:eastAsia="Brandon Grotesque Black" w:hAnsi="Cambria" w:cs="Brandon Grotesque Black"/>
        </w:rPr>
      </w:pPr>
      <w:r w:rsidRPr="00B018BE">
        <w:rPr>
          <w:rFonts w:ascii="Cambria" w:hAnsi="Cambria"/>
          <w:u w:val="single"/>
        </w:rPr>
        <w:t xml:space="preserve">        </w:t>
      </w:r>
      <w:r w:rsidRPr="00B018BE">
        <w:rPr>
          <w:rFonts w:ascii="Cambria" w:hAnsi="Cambria"/>
        </w:rPr>
        <w:t xml:space="preserve">  Total Rental Fee Paid </w:t>
      </w:r>
    </w:p>
    <w:p w14:paraId="7A33EF69" w14:textId="69DE226E" w:rsidR="007847EF" w:rsidRPr="00B018BE" w:rsidRDefault="001D41EB" w:rsidP="007847EF">
      <w:pPr>
        <w:pStyle w:val="Body"/>
        <w:jc w:val="both"/>
        <w:rPr>
          <w:rFonts w:ascii="Cambria" w:eastAsia="Brandon Grotesque Black" w:hAnsi="Cambria" w:cs="Brandon Grotesque Black"/>
        </w:rPr>
      </w:pPr>
      <w:r w:rsidRPr="00B018BE">
        <w:rPr>
          <w:rFonts w:ascii="Cambria" w:hAnsi="Cambria"/>
          <w:u w:val="single"/>
        </w:rPr>
        <w:t xml:space="preserve">        </w:t>
      </w:r>
      <w:r w:rsidRPr="00B018BE">
        <w:rPr>
          <w:rFonts w:ascii="Cambria" w:hAnsi="Cambria"/>
        </w:rPr>
        <w:t xml:space="preserve">  Security Deposit Paid </w:t>
      </w:r>
      <w:r w:rsidR="003A0C4B">
        <w:rPr>
          <w:rFonts w:ascii="Cambria" w:hAnsi="Cambria"/>
        </w:rPr>
        <w:t>(If applicable)</w:t>
      </w:r>
    </w:p>
    <w:p w14:paraId="35748874" w14:textId="77777777" w:rsidR="007847EF" w:rsidRPr="00B018BE" w:rsidRDefault="001D41EB" w:rsidP="007847EF">
      <w:pPr>
        <w:pStyle w:val="Body"/>
        <w:jc w:val="both"/>
        <w:rPr>
          <w:rFonts w:ascii="Cambria" w:hAnsi="Cambria"/>
        </w:rPr>
      </w:pPr>
      <w:r w:rsidRPr="00B018BE">
        <w:rPr>
          <w:rFonts w:ascii="Cambria" w:hAnsi="Cambria"/>
          <w:u w:val="single"/>
        </w:rPr>
        <w:t xml:space="preserve">        </w:t>
      </w:r>
      <w:r w:rsidRPr="00B018BE">
        <w:rPr>
          <w:rFonts w:ascii="Cambria" w:hAnsi="Cambria"/>
        </w:rPr>
        <w:t xml:space="preserve">  Outside Vendor Information Provided  </w:t>
      </w:r>
    </w:p>
    <w:p w14:paraId="52A3A6FA" w14:textId="5CD8C83E" w:rsidR="009E7621" w:rsidRPr="00B018BE" w:rsidRDefault="001D41EB" w:rsidP="007847EF">
      <w:pPr>
        <w:pStyle w:val="Body"/>
        <w:jc w:val="both"/>
        <w:rPr>
          <w:rFonts w:ascii="Cambria" w:eastAsia="Brandon Grotesque Black" w:hAnsi="Cambria" w:cs="Brandon Grotesque Black"/>
        </w:rPr>
      </w:pPr>
      <w:r w:rsidRPr="00B018BE">
        <w:rPr>
          <w:rFonts w:ascii="Cambria" w:hAnsi="Cambria"/>
          <w:u w:val="single"/>
        </w:rPr>
        <w:t xml:space="preserve">        </w:t>
      </w:r>
      <w:r w:rsidRPr="00B018BE">
        <w:rPr>
          <w:rFonts w:ascii="Cambria" w:hAnsi="Cambria"/>
        </w:rPr>
        <w:t xml:space="preserve">  Certificate of Insurance Provided </w:t>
      </w:r>
      <w:r w:rsidR="003A0C4B">
        <w:rPr>
          <w:rFonts w:ascii="Cambria" w:hAnsi="Cambria"/>
        </w:rPr>
        <w:t>(If applicable)</w:t>
      </w:r>
    </w:p>
    <w:p w14:paraId="6B49A0AE" w14:textId="77777777" w:rsidR="008C0312" w:rsidRPr="00B018BE" w:rsidRDefault="00A35119" w:rsidP="00284921">
      <w:pPr>
        <w:pStyle w:val="Body"/>
        <w:jc w:val="both"/>
        <w:rPr>
          <w:rFonts w:ascii="Cambria" w:eastAsia="Brandon Grotesque Regular" w:hAnsi="Cambria" w:cs="Brandon Grotesque Regular"/>
        </w:rPr>
      </w:pPr>
    </w:p>
    <w:p w14:paraId="02A62794" w14:textId="77777777" w:rsidR="008C0312" w:rsidRPr="00B018BE" w:rsidRDefault="001D41EB" w:rsidP="00284921">
      <w:pPr>
        <w:pStyle w:val="Body"/>
        <w:jc w:val="both"/>
        <w:rPr>
          <w:rFonts w:ascii="Cambria" w:eastAsia="Brandon Grotesque Regular" w:hAnsi="Cambria" w:cs="Brandon Grotesque Regular"/>
          <w:b/>
        </w:rPr>
      </w:pPr>
      <w:r w:rsidRPr="00B018BE">
        <w:rPr>
          <w:rFonts w:ascii="Cambria" w:eastAsia="Brandon Grotesque Regular" w:hAnsi="Cambria" w:cs="Brandon Grotesque Regular"/>
          <w:b/>
        </w:rPr>
        <w:t>14 Days before Event:</w:t>
      </w:r>
    </w:p>
    <w:p w14:paraId="3B490FB0" w14:textId="77777777" w:rsidR="008C0312" w:rsidRPr="00B018BE" w:rsidRDefault="001D41EB" w:rsidP="008C0312">
      <w:pPr>
        <w:pStyle w:val="Body"/>
        <w:jc w:val="both"/>
        <w:rPr>
          <w:rFonts w:ascii="Cambria" w:hAnsi="Cambria"/>
        </w:rPr>
      </w:pPr>
      <w:r w:rsidRPr="00B018BE">
        <w:rPr>
          <w:rFonts w:ascii="Cambria" w:hAnsi="Cambria"/>
          <w:u w:val="single"/>
        </w:rPr>
        <w:t xml:space="preserve">        </w:t>
      </w:r>
      <w:r w:rsidRPr="00B018BE">
        <w:rPr>
          <w:rFonts w:ascii="Cambria" w:hAnsi="Cambria"/>
        </w:rPr>
        <w:t xml:space="preserve">  Miscellaneous Costs, as set forth on the Event Order, Paid  </w:t>
      </w:r>
    </w:p>
    <w:p w14:paraId="7CEBB23F" w14:textId="29353631" w:rsidR="008C0312" w:rsidRPr="00B018BE" w:rsidRDefault="001D41EB" w:rsidP="008C0312">
      <w:pPr>
        <w:pStyle w:val="Body"/>
        <w:jc w:val="both"/>
        <w:rPr>
          <w:rFonts w:ascii="Cambria" w:eastAsia="Brandon Grotesque Black" w:hAnsi="Cambria" w:cs="Brandon Grotesque Black"/>
        </w:rPr>
      </w:pPr>
      <w:r w:rsidRPr="00B018BE">
        <w:rPr>
          <w:rFonts w:ascii="Cambria" w:hAnsi="Cambria"/>
        </w:rPr>
        <w:t>(</w:t>
      </w:r>
      <w:r w:rsidR="003A0C4B">
        <w:rPr>
          <w:rFonts w:ascii="Cambria" w:hAnsi="Cambria"/>
        </w:rPr>
        <w:t>including line</w:t>
      </w:r>
      <w:r w:rsidR="000A543B">
        <w:rPr>
          <w:rFonts w:ascii="Cambria" w:hAnsi="Cambria"/>
        </w:rPr>
        <w:t>n</w:t>
      </w:r>
      <w:r w:rsidR="003A0C4B">
        <w:rPr>
          <w:rFonts w:ascii="Cambria" w:hAnsi="Cambria"/>
        </w:rPr>
        <w:t>s, and/</w:t>
      </w:r>
      <w:r w:rsidR="00E01E07">
        <w:rPr>
          <w:rFonts w:ascii="Cambria" w:hAnsi="Cambria"/>
        </w:rPr>
        <w:t xml:space="preserve"> </w:t>
      </w:r>
      <w:r w:rsidR="003A0C4B">
        <w:rPr>
          <w:rFonts w:ascii="Cambria" w:hAnsi="Cambria"/>
        </w:rPr>
        <w:t>or</w:t>
      </w:r>
      <w:r w:rsidRPr="00B018BE">
        <w:rPr>
          <w:rFonts w:ascii="Cambria" w:hAnsi="Cambria"/>
        </w:rPr>
        <w:t xml:space="preserve"> equipment rental fees)                 </w:t>
      </w:r>
    </w:p>
    <w:p w14:paraId="79220D86" w14:textId="77777777" w:rsidR="008C0312" w:rsidRPr="00B018BE" w:rsidRDefault="001D41EB" w:rsidP="008C0312">
      <w:pPr>
        <w:pStyle w:val="Body"/>
        <w:jc w:val="both"/>
        <w:rPr>
          <w:rFonts w:ascii="Cambria" w:hAnsi="Cambria"/>
        </w:rPr>
      </w:pPr>
      <w:r w:rsidRPr="00B018BE">
        <w:rPr>
          <w:rFonts w:ascii="Cambria" w:hAnsi="Cambria"/>
          <w:u w:val="single"/>
        </w:rPr>
        <w:t xml:space="preserve">        </w:t>
      </w:r>
      <w:r w:rsidRPr="00B018BE">
        <w:rPr>
          <w:rFonts w:ascii="Cambria" w:hAnsi="Cambria"/>
        </w:rPr>
        <w:t xml:space="preserve">  Any Guest Amount Changes Submitted </w:t>
      </w:r>
    </w:p>
    <w:p w14:paraId="2A6DCA96" w14:textId="77777777" w:rsidR="008C0312" w:rsidRPr="00B018BE" w:rsidRDefault="001D41EB" w:rsidP="00284921">
      <w:pPr>
        <w:pStyle w:val="Body"/>
        <w:jc w:val="both"/>
        <w:rPr>
          <w:rFonts w:ascii="Cambria" w:eastAsia="Brandon Grotesque Regular" w:hAnsi="Cambria" w:cs="Brandon Grotesque Regular"/>
        </w:rPr>
      </w:pPr>
      <w:r w:rsidRPr="00B018BE">
        <w:rPr>
          <w:rFonts w:ascii="Cambria" w:hAnsi="Cambria"/>
          <w:u w:val="single"/>
        </w:rPr>
        <w:t xml:space="preserve">        </w:t>
      </w:r>
      <w:r w:rsidRPr="00B018BE">
        <w:rPr>
          <w:rFonts w:ascii="Cambria" w:hAnsi="Cambria"/>
        </w:rPr>
        <w:t xml:space="preserve">  Final Run of Event Meeting:</w:t>
      </w:r>
    </w:p>
    <w:p w14:paraId="5101AE8A" w14:textId="7EFE211E" w:rsidR="008C0312" w:rsidRPr="00B018BE" w:rsidRDefault="001D41EB" w:rsidP="007847EF">
      <w:pPr>
        <w:pStyle w:val="Body"/>
        <w:ind w:left="720"/>
        <w:jc w:val="both"/>
        <w:rPr>
          <w:rFonts w:ascii="Cambria" w:eastAsia="Brandon Grotesque Regular" w:hAnsi="Cambria" w:cs="Brandon Grotesque Regular"/>
        </w:rPr>
      </w:pPr>
      <w:r w:rsidRPr="00B018BE">
        <w:rPr>
          <w:rFonts w:ascii="Cambria" w:hAnsi="Cambria"/>
          <w:u w:val="single"/>
        </w:rPr>
        <w:t xml:space="preserve">        </w:t>
      </w:r>
      <w:r w:rsidRPr="00B018BE">
        <w:rPr>
          <w:rFonts w:ascii="Cambria" w:hAnsi="Cambria"/>
        </w:rPr>
        <w:t xml:space="preserve">  F</w:t>
      </w:r>
      <w:r w:rsidR="003A0C4B">
        <w:rPr>
          <w:rFonts w:ascii="Cambria" w:hAnsi="Cambria"/>
        </w:rPr>
        <w:t>urniture needed</w:t>
      </w:r>
    </w:p>
    <w:p w14:paraId="4891BA00" w14:textId="209BE97F" w:rsidR="008C0312" w:rsidRPr="00B018BE" w:rsidRDefault="001D41EB" w:rsidP="007847EF">
      <w:pPr>
        <w:pStyle w:val="Body"/>
        <w:ind w:left="720"/>
        <w:jc w:val="both"/>
        <w:rPr>
          <w:rFonts w:ascii="Cambria" w:eastAsia="Brandon Grotesque Regular" w:hAnsi="Cambria" w:cs="Brandon Grotesque Regular"/>
        </w:rPr>
      </w:pPr>
      <w:r w:rsidRPr="00B018BE">
        <w:rPr>
          <w:rFonts w:ascii="Cambria" w:hAnsi="Cambria"/>
          <w:u w:val="single"/>
        </w:rPr>
        <w:t xml:space="preserve">        </w:t>
      </w:r>
      <w:r w:rsidRPr="00B018BE">
        <w:rPr>
          <w:rFonts w:ascii="Cambria" w:hAnsi="Cambria"/>
        </w:rPr>
        <w:t xml:space="preserve">  </w:t>
      </w:r>
      <w:r w:rsidR="00E01E07">
        <w:rPr>
          <w:rFonts w:ascii="Cambria" w:hAnsi="Cambria"/>
        </w:rPr>
        <w:t>Agenda/ Event timeline</w:t>
      </w:r>
    </w:p>
    <w:p w14:paraId="2EB69E2D" w14:textId="73DE5029" w:rsidR="008C0312" w:rsidRPr="00B018BE" w:rsidRDefault="001D41EB" w:rsidP="007847EF">
      <w:pPr>
        <w:pStyle w:val="Body"/>
        <w:ind w:left="720"/>
        <w:jc w:val="both"/>
        <w:rPr>
          <w:rFonts w:ascii="Cambria" w:eastAsia="Brandon Grotesque Regular" w:hAnsi="Cambria" w:cs="Brandon Grotesque Regular"/>
        </w:rPr>
      </w:pPr>
      <w:r w:rsidRPr="00B018BE">
        <w:rPr>
          <w:rFonts w:ascii="Cambria" w:hAnsi="Cambria"/>
          <w:u w:val="single"/>
        </w:rPr>
        <w:t xml:space="preserve">        </w:t>
      </w:r>
      <w:r w:rsidRPr="00B018BE">
        <w:rPr>
          <w:rFonts w:ascii="Cambria" w:hAnsi="Cambria"/>
        </w:rPr>
        <w:t xml:space="preserve">  Vendor List</w:t>
      </w:r>
      <w:r w:rsidR="00E01E07">
        <w:rPr>
          <w:rFonts w:ascii="Cambria" w:hAnsi="Cambria"/>
        </w:rPr>
        <w:t>/ schedule, deliveries, pick up and tear down</w:t>
      </w:r>
    </w:p>
    <w:p w14:paraId="2EDEDEB8" w14:textId="77777777" w:rsidR="008C0312" w:rsidRPr="00B018BE" w:rsidRDefault="001D41EB" w:rsidP="007847EF">
      <w:pPr>
        <w:pStyle w:val="Body"/>
        <w:ind w:left="720"/>
        <w:jc w:val="both"/>
        <w:rPr>
          <w:rFonts w:ascii="Cambria" w:eastAsia="Brandon Grotesque Regular" w:hAnsi="Cambria" w:cs="Brandon Grotesque Regular"/>
        </w:rPr>
      </w:pPr>
      <w:r w:rsidRPr="00B018BE">
        <w:rPr>
          <w:rFonts w:ascii="Cambria" w:hAnsi="Cambria"/>
          <w:u w:val="single"/>
        </w:rPr>
        <w:t xml:space="preserve">        </w:t>
      </w:r>
      <w:r w:rsidRPr="00B018BE">
        <w:rPr>
          <w:rFonts w:ascii="Cambria" w:hAnsi="Cambria"/>
        </w:rPr>
        <w:t xml:space="preserve">  Vendor Certificate(s) of Insurance</w:t>
      </w:r>
    </w:p>
    <w:p w14:paraId="4F7A1D60" w14:textId="0D3B2E49" w:rsidR="008C0312" w:rsidRPr="004464DB" w:rsidRDefault="001D41EB" w:rsidP="004464DB">
      <w:pPr>
        <w:pStyle w:val="Body"/>
        <w:ind w:left="720"/>
        <w:jc w:val="both"/>
        <w:rPr>
          <w:rFonts w:ascii="Cambria" w:hAnsi="Cambria"/>
        </w:rPr>
      </w:pPr>
      <w:r w:rsidRPr="00B018BE">
        <w:rPr>
          <w:rFonts w:ascii="Cambria" w:hAnsi="Cambria"/>
          <w:u w:val="single"/>
        </w:rPr>
        <w:t xml:space="preserve">        </w:t>
      </w:r>
      <w:r w:rsidRPr="00B018BE">
        <w:rPr>
          <w:rFonts w:ascii="Cambria" w:hAnsi="Cambria"/>
        </w:rPr>
        <w:t xml:space="preserve">  Point of Contact   </w:t>
      </w:r>
    </w:p>
    <w:sectPr w:rsidR="008C0312" w:rsidRPr="004464DB" w:rsidSect="00947C54">
      <w:footerReference w:type="default" r:id="rId8"/>
      <w:headerReference w:type="first" r:id="rId9"/>
      <w:pgSz w:w="12240" w:h="15840"/>
      <w:pgMar w:top="1440" w:right="1440" w:bottom="1440" w:left="1440" w:header="720" w:footer="86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C4EA66" w14:textId="77777777" w:rsidR="00A35119" w:rsidRDefault="00A35119">
      <w:r>
        <w:separator/>
      </w:r>
    </w:p>
  </w:endnote>
  <w:endnote w:type="continuationSeparator" w:id="0">
    <w:p w14:paraId="2A70ABD5" w14:textId="77777777" w:rsidR="00A35119" w:rsidRDefault="00A351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randon Grotesque Regular">
    <w:altName w:val="Times New Roman"/>
    <w:panose1 w:val="020B0604020202020204"/>
    <w:charset w:val="00"/>
    <w:family w:val="roman"/>
    <w:pitch w:val="default"/>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randon Grotesque Black">
    <w:altName w:val="Times New Roman"/>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32CBF2" w14:textId="77777777" w:rsidR="008910A3" w:rsidRDefault="001D41EB">
    <w:pPr>
      <w:pStyle w:val="HeaderFooter"/>
      <w:tabs>
        <w:tab w:val="clear" w:pos="9020"/>
        <w:tab w:val="center" w:pos="4680"/>
        <w:tab w:val="right" w:pos="9360"/>
      </w:tabs>
      <w:rPr>
        <w:rFonts w:ascii="Times New Roman" w:hAnsi="Times New Roman" w:cs="Times New Roman"/>
        <w:sz w:val="16"/>
        <w:szCs w:val="16"/>
      </w:rPr>
    </w:pPr>
    <w:r>
      <w:rPr>
        <w:rStyle w:val="Hyperlink0"/>
        <w:rFonts w:ascii="Times New Roman" w:hAnsi="Times New Roman" w:cs="Times New Roman"/>
        <w:sz w:val="16"/>
        <w:szCs w:val="16"/>
      </w:rPr>
      <w:t>THE PEEL COMPTON FOUNDATION</w:t>
    </w:r>
    <w:r>
      <w:rPr>
        <w:rFonts w:ascii="Times New Roman" w:hAnsi="Times New Roman" w:cs="Times New Roman"/>
        <w:sz w:val="16"/>
        <w:szCs w:val="16"/>
      </w:rPr>
      <w:tab/>
    </w:r>
    <w:r w:rsidRPr="000F7651">
      <w:rPr>
        <w:rFonts w:ascii="Times New Roman" w:hAnsi="Times New Roman" w:cs="Times New Roman"/>
        <w:sz w:val="16"/>
        <w:szCs w:val="16"/>
      </w:rPr>
      <w:t>BENTONVILLE, AR, 72712</w:t>
    </w:r>
    <w:r w:rsidRPr="000F7651">
      <w:rPr>
        <w:rFonts w:ascii="Times New Roman" w:hAnsi="Times New Roman" w:cs="Times New Roman"/>
        <w:sz w:val="16"/>
        <w:szCs w:val="16"/>
      </w:rPr>
      <w:tab/>
      <w:t xml:space="preserve">CLIENT INITIAL </w:t>
    </w:r>
    <w:r w:rsidRPr="000F7651">
      <w:rPr>
        <w:rFonts w:ascii="Times New Roman" w:hAnsi="Times New Roman" w:cs="Times New Roman"/>
        <w:sz w:val="16"/>
        <w:szCs w:val="16"/>
        <w:u w:val="single"/>
      </w:rPr>
      <w:t xml:space="preserve">              </w:t>
    </w:r>
    <w:r w:rsidRPr="000F7651">
      <w:rPr>
        <w:rFonts w:ascii="Times New Roman" w:hAnsi="Times New Roman" w:cs="Times New Roman"/>
        <w:sz w:val="16"/>
        <w:szCs w:val="16"/>
      </w:rPr>
      <w:t xml:space="preserve">   PAGE </w:t>
    </w:r>
    <w:r w:rsidRPr="000F7651">
      <w:rPr>
        <w:rFonts w:ascii="Times New Roman" w:hAnsi="Times New Roman" w:cs="Times New Roman"/>
        <w:sz w:val="16"/>
        <w:szCs w:val="16"/>
      </w:rPr>
      <w:fldChar w:fldCharType="begin"/>
    </w:r>
    <w:r w:rsidRPr="000F7651">
      <w:rPr>
        <w:rFonts w:ascii="Times New Roman" w:hAnsi="Times New Roman" w:cs="Times New Roman"/>
        <w:sz w:val="16"/>
        <w:szCs w:val="16"/>
      </w:rPr>
      <w:instrText xml:space="preserve"> PAGE </w:instrText>
    </w:r>
    <w:r w:rsidRPr="000F7651">
      <w:rPr>
        <w:rFonts w:ascii="Times New Roman" w:hAnsi="Times New Roman" w:cs="Times New Roman"/>
        <w:sz w:val="16"/>
        <w:szCs w:val="16"/>
      </w:rPr>
      <w:fldChar w:fldCharType="separate"/>
    </w:r>
    <w:r w:rsidR="0014724B">
      <w:rPr>
        <w:rFonts w:ascii="Times New Roman" w:hAnsi="Times New Roman" w:cs="Times New Roman"/>
        <w:noProof/>
        <w:sz w:val="16"/>
        <w:szCs w:val="16"/>
      </w:rPr>
      <w:t>3</w:t>
    </w:r>
    <w:r w:rsidRPr="000F7651">
      <w:rPr>
        <w:rFonts w:ascii="Times New Roman" w:hAnsi="Times New Roman" w:cs="Times New Roman"/>
        <w:sz w:val="16"/>
        <w:szCs w:val="16"/>
      </w:rPr>
      <w:fldChar w:fldCharType="end"/>
    </w:r>
    <w:r w:rsidRPr="000F7651">
      <w:rPr>
        <w:rFonts w:ascii="Times New Roman" w:hAnsi="Times New Roman" w:cs="Times New Roman"/>
        <w:sz w:val="16"/>
        <w:szCs w:val="16"/>
      </w:rPr>
      <w:t xml:space="preserve"> of </w:t>
    </w:r>
    <w:r w:rsidRPr="000F7651">
      <w:rPr>
        <w:rFonts w:ascii="Times New Roman" w:hAnsi="Times New Roman" w:cs="Times New Roman"/>
        <w:sz w:val="16"/>
        <w:szCs w:val="16"/>
      </w:rPr>
      <w:fldChar w:fldCharType="begin"/>
    </w:r>
    <w:r w:rsidRPr="000F7651">
      <w:rPr>
        <w:rFonts w:ascii="Times New Roman" w:hAnsi="Times New Roman" w:cs="Times New Roman"/>
        <w:sz w:val="16"/>
        <w:szCs w:val="16"/>
      </w:rPr>
      <w:instrText xml:space="preserve"> NUMPAGES </w:instrText>
    </w:r>
    <w:r w:rsidRPr="000F7651">
      <w:rPr>
        <w:rFonts w:ascii="Times New Roman" w:hAnsi="Times New Roman" w:cs="Times New Roman"/>
        <w:sz w:val="16"/>
        <w:szCs w:val="16"/>
      </w:rPr>
      <w:fldChar w:fldCharType="separate"/>
    </w:r>
    <w:r w:rsidR="0014724B">
      <w:rPr>
        <w:rFonts w:ascii="Times New Roman" w:hAnsi="Times New Roman" w:cs="Times New Roman"/>
        <w:noProof/>
        <w:sz w:val="16"/>
        <w:szCs w:val="16"/>
      </w:rPr>
      <w:t>4</w:t>
    </w:r>
    <w:r w:rsidRPr="000F7651">
      <w:rPr>
        <w:rFonts w:ascii="Times New Roman" w:hAnsi="Times New Roman" w:cs="Times New Roman"/>
        <w:sz w:val="16"/>
        <w:szCs w:val="16"/>
      </w:rPr>
      <w:fldChar w:fldCharType="end"/>
    </w:r>
  </w:p>
  <w:p w14:paraId="1AC6EB5E" w14:textId="00F69031" w:rsidR="00C64C2E" w:rsidRDefault="001D41EB" w:rsidP="008910A3">
    <w:pPr>
      <w:pStyle w:val="HeaderFooter"/>
      <w:tabs>
        <w:tab w:val="clear" w:pos="9020"/>
        <w:tab w:val="center" w:pos="4680"/>
        <w:tab w:val="right" w:pos="9360"/>
      </w:tabs>
      <w:rPr>
        <w:rFonts w:ascii="Times New Roman" w:hAnsi="Times New Roman" w:cs="Times New Roman"/>
        <w:sz w:val="14"/>
      </w:rPr>
    </w:pPr>
    <w:r>
      <w:rPr>
        <w:rFonts w:ascii="Times New Roman" w:hAnsi="Times New Roman" w:cs="Times New Roman"/>
        <w:sz w:val="14"/>
      </w:rPr>
      <w:fldChar w:fldCharType="begin"/>
    </w:r>
    <w:r>
      <w:rPr>
        <w:rFonts w:ascii="Times New Roman" w:hAnsi="Times New Roman" w:cs="Times New Roman"/>
        <w:sz w:val="14"/>
      </w:rPr>
      <w:instrText xml:space="preserve"> </w:instrText>
    </w:r>
    <w:r w:rsidRPr="008910A3">
      <w:rPr>
        <w:rFonts w:ascii="Times New Roman" w:hAnsi="Times New Roman" w:cs="Times New Roman"/>
        <w:sz w:val="14"/>
      </w:rPr>
      <w:instrText>IF "</w:instrText>
    </w:r>
    <w:r w:rsidRPr="008910A3">
      <w:rPr>
        <w:rFonts w:ascii="Times New Roman" w:hAnsi="Times New Roman" w:cs="Times New Roman"/>
        <w:sz w:val="14"/>
      </w:rPr>
      <w:fldChar w:fldCharType="begin"/>
    </w:r>
    <w:r w:rsidRPr="008910A3">
      <w:rPr>
        <w:rFonts w:ascii="Times New Roman" w:hAnsi="Times New Roman" w:cs="Times New Roman"/>
        <w:sz w:val="14"/>
      </w:rPr>
      <w:instrText xml:space="preserve"> DOCVARIABLE "SWDocIDLocation" </w:instrText>
    </w:r>
    <w:r w:rsidRPr="008910A3">
      <w:rPr>
        <w:rFonts w:ascii="Times New Roman" w:hAnsi="Times New Roman" w:cs="Times New Roman"/>
        <w:sz w:val="14"/>
      </w:rPr>
      <w:fldChar w:fldCharType="separate"/>
    </w:r>
    <w:r w:rsidR="00AB4F28">
      <w:rPr>
        <w:rFonts w:ascii="Times New Roman" w:hAnsi="Times New Roman" w:cs="Times New Roman"/>
        <w:sz w:val="14"/>
      </w:rPr>
      <w:instrText>1</w:instrText>
    </w:r>
    <w:r w:rsidRPr="008910A3">
      <w:rPr>
        <w:rFonts w:ascii="Times New Roman" w:hAnsi="Times New Roman" w:cs="Times New Roman"/>
        <w:sz w:val="14"/>
      </w:rPr>
      <w:fldChar w:fldCharType="end"/>
    </w:r>
    <w:r w:rsidRPr="008910A3">
      <w:rPr>
        <w:rFonts w:ascii="Times New Roman" w:hAnsi="Times New Roman" w:cs="Times New Roman"/>
        <w:sz w:val="14"/>
      </w:rPr>
      <w:instrText>" = "1" "5641690.3" ""</w:instrText>
    </w:r>
    <w:r>
      <w:rPr>
        <w:rFonts w:ascii="Times New Roman" w:hAnsi="Times New Roman" w:cs="Times New Roman"/>
        <w:sz w:val="14"/>
      </w:rPr>
      <w:instrText xml:space="preserve"> </w:instrText>
    </w:r>
    <w:r w:rsidR="00AB4F28">
      <w:rPr>
        <w:rFonts w:ascii="Times New Roman" w:hAnsi="Times New Roman" w:cs="Times New Roman"/>
        <w:sz w:val="14"/>
      </w:rPr>
      <w:fldChar w:fldCharType="separate"/>
    </w:r>
    <w:r w:rsidR="00AB4F28" w:rsidRPr="008910A3">
      <w:rPr>
        <w:rFonts w:ascii="Times New Roman" w:hAnsi="Times New Roman" w:cs="Times New Roman"/>
        <w:noProof/>
        <w:sz w:val="14"/>
      </w:rPr>
      <w:t>5641690.3</w:t>
    </w:r>
    <w:r>
      <w:rPr>
        <w:rFonts w:ascii="Times New Roman" w:hAnsi="Times New Roman" w:cs="Times New Roman"/>
        <w:sz w:val="14"/>
      </w:rPr>
      <w:fldChar w:fldCharType="end"/>
    </w:r>
  </w:p>
  <w:p w14:paraId="5C403091" w14:textId="3FB22BD0" w:rsidR="008C0312" w:rsidRPr="000F7651" w:rsidRDefault="001D41EB" w:rsidP="00C64C2E">
    <w:pPr>
      <w:pStyle w:val="HeaderFooter"/>
      <w:tabs>
        <w:tab w:val="clear" w:pos="9020"/>
        <w:tab w:val="center" w:pos="4680"/>
        <w:tab w:val="right" w:pos="9360"/>
      </w:tabs>
      <w:rPr>
        <w:rFonts w:ascii="Times New Roman" w:hAnsi="Times New Roman" w:cs="Times New Roman"/>
      </w:rPr>
    </w:pPr>
    <w:r>
      <w:rPr>
        <w:rFonts w:ascii="Times New Roman" w:hAnsi="Times New Roman" w:cs="Times New Roman"/>
        <w:sz w:val="14"/>
      </w:rPr>
      <w:fldChar w:fldCharType="begin"/>
    </w:r>
    <w:r>
      <w:rPr>
        <w:rFonts w:ascii="Times New Roman" w:hAnsi="Times New Roman" w:cs="Times New Roman"/>
        <w:sz w:val="14"/>
      </w:rPr>
      <w:instrText xml:space="preserve"> </w:instrText>
    </w:r>
    <w:r w:rsidRPr="00C64C2E">
      <w:rPr>
        <w:rFonts w:ascii="Times New Roman" w:hAnsi="Times New Roman" w:cs="Times New Roman"/>
        <w:sz w:val="14"/>
      </w:rPr>
      <w:instrText>IF "</w:instrText>
    </w:r>
    <w:r w:rsidRPr="00C64C2E">
      <w:rPr>
        <w:rFonts w:ascii="Times New Roman" w:hAnsi="Times New Roman" w:cs="Times New Roman"/>
        <w:sz w:val="14"/>
      </w:rPr>
      <w:fldChar w:fldCharType="begin"/>
    </w:r>
    <w:r w:rsidRPr="00C64C2E">
      <w:rPr>
        <w:rFonts w:ascii="Times New Roman" w:hAnsi="Times New Roman" w:cs="Times New Roman"/>
        <w:sz w:val="14"/>
      </w:rPr>
      <w:instrText xml:space="preserve"> DOCVARIABLE "SWDocIDLocation" </w:instrText>
    </w:r>
    <w:r w:rsidRPr="00C64C2E">
      <w:rPr>
        <w:rFonts w:ascii="Times New Roman" w:hAnsi="Times New Roman" w:cs="Times New Roman"/>
        <w:sz w:val="14"/>
      </w:rPr>
      <w:fldChar w:fldCharType="separate"/>
    </w:r>
    <w:r w:rsidR="00AB4F28">
      <w:rPr>
        <w:rFonts w:ascii="Times New Roman" w:hAnsi="Times New Roman" w:cs="Times New Roman"/>
        <w:sz w:val="14"/>
      </w:rPr>
      <w:instrText>1</w:instrText>
    </w:r>
    <w:r w:rsidRPr="00C64C2E">
      <w:rPr>
        <w:rFonts w:ascii="Times New Roman" w:hAnsi="Times New Roman" w:cs="Times New Roman"/>
        <w:sz w:val="14"/>
      </w:rPr>
      <w:fldChar w:fldCharType="end"/>
    </w:r>
    <w:r w:rsidRPr="00C64C2E">
      <w:rPr>
        <w:rFonts w:ascii="Times New Roman" w:hAnsi="Times New Roman" w:cs="Times New Roman"/>
        <w:sz w:val="14"/>
      </w:rPr>
      <w:instrText>" = "1" "5641690.4" ""</w:instrText>
    </w:r>
    <w:r>
      <w:rPr>
        <w:rFonts w:ascii="Times New Roman" w:hAnsi="Times New Roman" w:cs="Times New Roman"/>
        <w:sz w:val="14"/>
      </w:rPr>
      <w:instrText xml:space="preserve"> </w:instrText>
    </w:r>
    <w:r>
      <w:rPr>
        <w:rFonts w:ascii="Times New Roman" w:hAnsi="Times New Roman" w:cs="Times New Roman"/>
        <w:sz w:val="14"/>
      </w:rPr>
      <w:fldChar w:fldCharType="separate"/>
    </w:r>
    <w:r w:rsidR="00AB4F28" w:rsidRPr="00C64C2E">
      <w:rPr>
        <w:rFonts w:ascii="Times New Roman" w:hAnsi="Times New Roman" w:cs="Times New Roman"/>
        <w:noProof/>
        <w:sz w:val="14"/>
      </w:rPr>
      <w:t>5641690.4</w:t>
    </w:r>
    <w:r>
      <w:rPr>
        <w:rFonts w:ascii="Times New Roman" w:hAnsi="Times New Roman" w:cs="Times New Roman"/>
        <w:sz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FB6169" w14:textId="77777777" w:rsidR="00A35119" w:rsidRDefault="00A35119">
      <w:r>
        <w:separator/>
      </w:r>
    </w:p>
  </w:footnote>
  <w:footnote w:type="continuationSeparator" w:id="0">
    <w:p w14:paraId="0738567C" w14:textId="77777777" w:rsidR="00A35119" w:rsidRDefault="00A351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235D3F" w14:textId="7DE4C1E0" w:rsidR="00947C54" w:rsidRDefault="00947C54" w:rsidP="00947C54">
    <w:pPr>
      <w:pStyle w:val="Header"/>
      <w:jc w:val="center"/>
    </w:pPr>
    <w:r>
      <w:rPr>
        <w:noProof/>
      </w:rPr>
      <w:drawing>
        <wp:inline distT="0" distB="0" distL="0" distR="0" wp14:anchorId="1E604626" wp14:editId="7DE6C44B">
          <wp:extent cx="1782501" cy="733425"/>
          <wp:effectExtent l="0" t="0" r="825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7938" cy="73977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9018DD"/>
    <w:multiLevelType w:val="hybridMultilevel"/>
    <w:tmpl w:val="A192DF22"/>
    <w:lvl w:ilvl="0" w:tplc="0726B6D6">
      <w:start w:val="1"/>
      <w:numFmt w:val="decimal"/>
      <w:lvlText w:val="%1."/>
      <w:lvlJc w:val="left"/>
      <w:pPr>
        <w:ind w:left="720" w:hanging="360"/>
      </w:pPr>
      <w:rPr>
        <w:rFonts w:hint="default"/>
      </w:rPr>
    </w:lvl>
    <w:lvl w:ilvl="1" w:tplc="D5769840" w:tentative="1">
      <w:start w:val="1"/>
      <w:numFmt w:val="lowerLetter"/>
      <w:lvlText w:val="%2."/>
      <w:lvlJc w:val="left"/>
      <w:pPr>
        <w:ind w:left="1440" w:hanging="360"/>
      </w:pPr>
    </w:lvl>
    <w:lvl w:ilvl="2" w:tplc="7F764F90" w:tentative="1">
      <w:start w:val="1"/>
      <w:numFmt w:val="lowerRoman"/>
      <w:lvlText w:val="%3."/>
      <w:lvlJc w:val="right"/>
      <w:pPr>
        <w:ind w:left="2160" w:hanging="180"/>
      </w:pPr>
    </w:lvl>
    <w:lvl w:ilvl="3" w:tplc="A92CAE64" w:tentative="1">
      <w:start w:val="1"/>
      <w:numFmt w:val="decimal"/>
      <w:lvlText w:val="%4."/>
      <w:lvlJc w:val="left"/>
      <w:pPr>
        <w:ind w:left="2880" w:hanging="360"/>
      </w:pPr>
    </w:lvl>
    <w:lvl w:ilvl="4" w:tplc="C1BE1682" w:tentative="1">
      <w:start w:val="1"/>
      <w:numFmt w:val="lowerLetter"/>
      <w:lvlText w:val="%5."/>
      <w:lvlJc w:val="left"/>
      <w:pPr>
        <w:ind w:left="3600" w:hanging="360"/>
      </w:pPr>
    </w:lvl>
    <w:lvl w:ilvl="5" w:tplc="E7CAE464" w:tentative="1">
      <w:start w:val="1"/>
      <w:numFmt w:val="lowerRoman"/>
      <w:lvlText w:val="%6."/>
      <w:lvlJc w:val="right"/>
      <w:pPr>
        <w:ind w:left="4320" w:hanging="180"/>
      </w:pPr>
    </w:lvl>
    <w:lvl w:ilvl="6" w:tplc="5DAE4C9A" w:tentative="1">
      <w:start w:val="1"/>
      <w:numFmt w:val="decimal"/>
      <w:lvlText w:val="%7."/>
      <w:lvlJc w:val="left"/>
      <w:pPr>
        <w:ind w:left="5040" w:hanging="360"/>
      </w:pPr>
    </w:lvl>
    <w:lvl w:ilvl="7" w:tplc="3D3689F8" w:tentative="1">
      <w:start w:val="1"/>
      <w:numFmt w:val="lowerLetter"/>
      <w:lvlText w:val="%8."/>
      <w:lvlJc w:val="left"/>
      <w:pPr>
        <w:ind w:left="5760" w:hanging="360"/>
      </w:pPr>
    </w:lvl>
    <w:lvl w:ilvl="8" w:tplc="7B80526C" w:tentative="1">
      <w:start w:val="1"/>
      <w:numFmt w:val="lowerRoman"/>
      <w:lvlText w:val="%9."/>
      <w:lvlJc w:val="right"/>
      <w:pPr>
        <w:ind w:left="6480" w:hanging="180"/>
      </w:pPr>
    </w:lvl>
  </w:abstractNum>
  <w:abstractNum w:abstractNumId="1" w15:restartNumberingAfterBreak="0">
    <w:nsid w:val="656948F9"/>
    <w:multiLevelType w:val="hybridMultilevel"/>
    <w:tmpl w:val="8B9EB29E"/>
    <w:styleLink w:val="BulletBig"/>
    <w:lvl w:ilvl="0" w:tplc="225A3A98">
      <w:start w:val="1"/>
      <w:numFmt w:val="bullet"/>
      <w:lvlText w:val="•"/>
      <w:lvlJc w:val="left"/>
      <w:pPr>
        <w:ind w:left="196" w:hanging="19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4E072E0">
      <w:start w:val="1"/>
      <w:numFmt w:val="bullet"/>
      <w:lvlText w:val="•"/>
      <w:lvlJc w:val="left"/>
      <w:pPr>
        <w:ind w:left="436" w:hanging="19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33277C4">
      <w:start w:val="1"/>
      <w:numFmt w:val="bullet"/>
      <w:lvlText w:val="•"/>
      <w:lvlJc w:val="left"/>
      <w:pPr>
        <w:ind w:left="676" w:hanging="19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6025EA2">
      <w:start w:val="1"/>
      <w:numFmt w:val="bullet"/>
      <w:lvlText w:val="•"/>
      <w:lvlJc w:val="left"/>
      <w:pPr>
        <w:ind w:left="916" w:hanging="19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03E967E">
      <w:start w:val="1"/>
      <w:numFmt w:val="bullet"/>
      <w:lvlText w:val="•"/>
      <w:lvlJc w:val="left"/>
      <w:pPr>
        <w:ind w:left="1156" w:hanging="19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CAE5084">
      <w:start w:val="1"/>
      <w:numFmt w:val="bullet"/>
      <w:lvlText w:val="•"/>
      <w:lvlJc w:val="left"/>
      <w:pPr>
        <w:ind w:left="1396" w:hanging="19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EE00A84">
      <w:start w:val="1"/>
      <w:numFmt w:val="bullet"/>
      <w:lvlText w:val="•"/>
      <w:lvlJc w:val="left"/>
      <w:pPr>
        <w:ind w:left="1636" w:hanging="19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93E5808">
      <w:start w:val="1"/>
      <w:numFmt w:val="bullet"/>
      <w:lvlText w:val="•"/>
      <w:lvlJc w:val="left"/>
      <w:pPr>
        <w:ind w:left="1876" w:hanging="19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8CC85EC">
      <w:start w:val="1"/>
      <w:numFmt w:val="bullet"/>
      <w:lvlText w:val="•"/>
      <w:lvlJc w:val="left"/>
      <w:pPr>
        <w:ind w:left="2116" w:hanging="19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68636A48"/>
    <w:multiLevelType w:val="hybridMultilevel"/>
    <w:tmpl w:val="8B9EB29E"/>
    <w:numStyleLink w:val="BulletBig"/>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proofState w:spelling="clean" w:grammar="clean"/>
  <w:documentProtection w:edit="readOnly" w:formatting="1"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LG0tDQwNjACQkMDMyUdpeDU4uLM/DyQAqNaALJxSzAsAAAA"/>
    <w:docVar w:name="SWDocIDLayout" w:val="2"/>
    <w:docVar w:name="SWDocIDLocation" w:val="1"/>
  </w:docVars>
  <w:rsids>
    <w:rsidRoot w:val="008019A1"/>
    <w:rsid w:val="00082921"/>
    <w:rsid w:val="000A543B"/>
    <w:rsid w:val="00131752"/>
    <w:rsid w:val="0014724B"/>
    <w:rsid w:val="00165367"/>
    <w:rsid w:val="001D41EB"/>
    <w:rsid w:val="00260164"/>
    <w:rsid w:val="002F5CA3"/>
    <w:rsid w:val="003A0C4B"/>
    <w:rsid w:val="004464DB"/>
    <w:rsid w:val="004E0734"/>
    <w:rsid w:val="004F2258"/>
    <w:rsid w:val="00724150"/>
    <w:rsid w:val="007A4505"/>
    <w:rsid w:val="007E1E8D"/>
    <w:rsid w:val="008019A1"/>
    <w:rsid w:val="008608E9"/>
    <w:rsid w:val="00947C54"/>
    <w:rsid w:val="00A070ED"/>
    <w:rsid w:val="00A35119"/>
    <w:rsid w:val="00A94CD7"/>
    <w:rsid w:val="00AB4F28"/>
    <w:rsid w:val="00AD1773"/>
    <w:rsid w:val="00C35B10"/>
    <w:rsid w:val="00D52561"/>
    <w:rsid w:val="00E00F33"/>
    <w:rsid w:val="00E01E07"/>
    <w:rsid w:val="00E21A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27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Pr>
      <w:sz w:val="24"/>
      <w:szCs w:val="24"/>
    </w:rPr>
  </w:style>
  <w:style w:type="paragraph" w:styleId="Heading3">
    <w:name w:val="heading 3"/>
    <w:basedOn w:val="Normal"/>
    <w:next w:val="Normal"/>
    <w:link w:val="Heading3Char"/>
    <w:qFormat/>
    <w:rsid w:val="00D245AC"/>
    <w:pPr>
      <w:keepNext/>
      <w:keepLines/>
      <w:pBdr>
        <w:top w:val="none" w:sz="0" w:space="0" w:color="auto"/>
        <w:left w:val="none" w:sz="0" w:space="0" w:color="auto"/>
        <w:bottom w:val="none" w:sz="0" w:space="0" w:color="auto"/>
        <w:right w:val="none" w:sz="0" w:space="0" w:color="auto"/>
        <w:between w:val="none" w:sz="0" w:space="0" w:color="auto"/>
        <w:bar w:val="none" w:sz="0" w:color="auto"/>
      </w:pBdr>
      <w:spacing w:after="240"/>
      <w:jc w:val="both"/>
      <w:outlineLvl w:val="2"/>
    </w:pPr>
    <w:rPr>
      <w:rFonts w:eastAsiaTheme="majorEastAsia" w:cstheme="majorBidi"/>
      <w:bCs/>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character" w:customStyle="1" w:styleId="Link">
    <w:name w:val="Link"/>
    <w:rPr>
      <w:u w:val="single"/>
    </w:rPr>
  </w:style>
  <w:style w:type="character" w:customStyle="1" w:styleId="Hyperlink0">
    <w:name w:val="Hyperlink.0"/>
    <w:basedOn w:val="Link"/>
    <w:rPr>
      <w:u w:val="none"/>
    </w:rPr>
  </w:style>
  <w:style w:type="paragraph" w:customStyle="1" w:styleId="HeaderFooter">
    <w:name w:val="Header &amp; Footer"/>
    <w:pPr>
      <w:tabs>
        <w:tab w:val="right" w:pos="9020"/>
      </w:tabs>
    </w:pPr>
    <w:rPr>
      <w:rFonts w:ascii="Brandon Grotesque Regular" w:hAnsi="Brandon Grotesque Regular" w:cs="Arial Unicode MS"/>
      <w:color w:val="000000"/>
      <w:sz w:val="18"/>
      <w:szCs w:val="18"/>
    </w:rPr>
  </w:style>
  <w:style w:type="paragraph" w:customStyle="1" w:styleId="Body">
    <w:name w:val="Body"/>
    <w:rPr>
      <w:rFonts w:ascii="Helvetica" w:eastAsia="Helvetica" w:hAnsi="Helvetica" w:cs="Helvetica"/>
      <w:color w:val="000000"/>
      <w:sz w:val="22"/>
      <w:szCs w:val="22"/>
    </w:rPr>
  </w:style>
  <w:style w:type="numbering" w:customStyle="1" w:styleId="BulletBig">
    <w:name w:val="Bullet Big"/>
    <w:pPr>
      <w:numPr>
        <w:numId w:val="1"/>
      </w:numPr>
    </w:pPr>
  </w:style>
  <w:style w:type="paragraph" w:styleId="Header">
    <w:name w:val="header"/>
    <w:basedOn w:val="Normal"/>
    <w:link w:val="HeaderChar"/>
    <w:uiPriority w:val="99"/>
    <w:unhideWhenUsed/>
    <w:rsid w:val="00475006"/>
    <w:pPr>
      <w:tabs>
        <w:tab w:val="center" w:pos="4680"/>
        <w:tab w:val="right" w:pos="9360"/>
      </w:tabs>
    </w:pPr>
  </w:style>
  <w:style w:type="character" w:customStyle="1" w:styleId="HeaderChar">
    <w:name w:val="Header Char"/>
    <w:basedOn w:val="DefaultParagraphFont"/>
    <w:link w:val="Header"/>
    <w:uiPriority w:val="99"/>
    <w:rsid w:val="00475006"/>
    <w:rPr>
      <w:sz w:val="24"/>
      <w:szCs w:val="24"/>
    </w:rPr>
  </w:style>
  <w:style w:type="paragraph" w:styleId="Footer">
    <w:name w:val="footer"/>
    <w:basedOn w:val="Normal"/>
    <w:link w:val="FooterChar"/>
    <w:uiPriority w:val="99"/>
    <w:unhideWhenUsed/>
    <w:rsid w:val="00475006"/>
    <w:pPr>
      <w:tabs>
        <w:tab w:val="center" w:pos="4680"/>
        <w:tab w:val="right" w:pos="9360"/>
      </w:tabs>
    </w:pPr>
  </w:style>
  <w:style w:type="character" w:customStyle="1" w:styleId="FooterChar">
    <w:name w:val="Footer Char"/>
    <w:basedOn w:val="DefaultParagraphFont"/>
    <w:link w:val="Footer"/>
    <w:uiPriority w:val="99"/>
    <w:rsid w:val="00475006"/>
    <w:rPr>
      <w:sz w:val="24"/>
      <w:szCs w:val="24"/>
    </w:rPr>
  </w:style>
  <w:style w:type="paragraph" w:styleId="BalloonText">
    <w:name w:val="Balloon Text"/>
    <w:basedOn w:val="Normal"/>
    <w:link w:val="BalloonTextChar"/>
    <w:uiPriority w:val="99"/>
    <w:semiHidden/>
    <w:unhideWhenUsed/>
    <w:rsid w:val="00306D35"/>
    <w:rPr>
      <w:rFonts w:ascii="Tahoma" w:hAnsi="Tahoma" w:cs="Tahoma"/>
      <w:sz w:val="16"/>
      <w:szCs w:val="16"/>
    </w:rPr>
  </w:style>
  <w:style w:type="character" w:customStyle="1" w:styleId="BalloonTextChar">
    <w:name w:val="Balloon Text Char"/>
    <w:basedOn w:val="DefaultParagraphFont"/>
    <w:link w:val="BalloonText"/>
    <w:uiPriority w:val="99"/>
    <w:semiHidden/>
    <w:rsid w:val="00306D35"/>
    <w:rPr>
      <w:rFonts w:ascii="Tahoma" w:hAnsi="Tahoma" w:cs="Tahoma"/>
      <w:sz w:val="16"/>
      <w:szCs w:val="16"/>
    </w:rPr>
  </w:style>
  <w:style w:type="table" w:styleId="TableGrid">
    <w:name w:val="Table Grid"/>
    <w:basedOn w:val="TableNormal"/>
    <w:uiPriority w:val="59"/>
    <w:rsid w:val="005E01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D245AC"/>
    <w:rPr>
      <w:rFonts w:eastAsiaTheme="majorEastAsia" w:cstheme="majorBidi"/>
      <w:bCs/>
      <w:sz w:val="24"/>
      <w:szCs w:val="24"/>
      <w:bdr w:val="none" w:sz="0" w:space="0" w:color="auto"/>
    </w:rPr>
  </w:style>
  <w:style w:type="paragraph" w:customStyle="1" w:styleId="BodySglSpL5">
    <w:name w:val="Body Sgl Sp L .5"/>
    <w:basedOn w:val="Normal"/>
    <w:rsid w:val="003C3F64"/>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240"/>
      <w:ind w:firstLine="720"/>
      <w:textAlignment w:val="baseline"/>
    </w:pPr>
    <w:rPr>
      <w:rFonts w:eastAsia="Times New Roman"/>
      <w:sz w:val="20"/>
      <w:szCs w:val="22"/>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82AC93-2390-984C-8E07-4CA6E43DF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1685</Words>
  <Characters>9611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2019-10-17T17:20:00Z</dcterms:created>
  <dcterms:modified xsi:type="dcterms:W3CDTF">2019-10-17T17:21:00Z</dcterms:modified>
</cp:coreProperties>
</file>